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29" w:rsidRDefault="00D74C29" w:rsidP="00452D02">
      <w:bookmarkStart w:id="0" w:name="_GoBack"/>
      <w:bookmarkEnd w:id="0"/>
    </w:p>
    <w:p w:rsidR="00452D02" w:rsidRPr="008163AD" w:rsidRDefault="00452D02" w:rsidP="00BF61BB">
      <w:pPr>
        <w:pStyle w:val="Overskrift1"/>
        <w:rPr>
          <w:rFonts w:ascii="Tahoma" w:hAnsi="Tahoma" w:cs="Tahoma"/>
          <w:b/>
          <w:sz w:val="20"/>
          <w:szCs w:val="20"/>
        </w:rPr>
      </w:pPr>
      <w:r w:rsidRPr="008163AD">
        <w:rPr>
          <w:rFonts w:ascii="Tahoma" w:hAnsi="Tahoma" w:cs="Tahoma"/>
          <w:b/>
          <w:spacing w:val="-6"/>
          <w:sz w:val="20"/>
          <w:szCs w:val="20"/>
        </w:rPr>
        <w:t>S</w:t>
      </w:r>
      <w:r w:rsidRPr="008163AD">
        <w:rPr>
          <w:rFonts w:ascii="Tahoma" w:hAnsi="Tahoma" w:cs="Tahoma"/>
          <w:b/>
          <w:sz w:val="20"/>
          <w:szCs w:val="20"/>
        </w:rPr>
        <w:t>K</w:t>
      </w:r>
      <w:r w:rsidRPr="008163AD">
        <w:rPr>
          <w:rFonts w:ascii="Tahoma" w:hAnsi="Tahoma" w:cs="Tahoma"/>
          <w:b/>
          <w:spacing w:val="-6"/>
          <w:sz w:val="20"/>
          <w:szCs w:val="20"/>
        </w:rPr>
        <w:t>EM</w:t>
      </w:r>
      <w:r w:rsidRPr="008163AD">
        <w:rPr>
          <w:rFonts w:ascii="Tahoma" w:hAnsi="Tahoma" w:cs="Tahoma"/>
          <w:b/>
          <w:sz w:val="20"/>
          <w:szCs w:val="20"/>
        </w:rPr>
        <w:t>A</w:t>
      </w:r>
      <w:r w:rsidRPr="008163AD">
        <w:rPr>
          <w:rFonts w:ascii="Tahoma" w:hAnsi="Tahoma" w:cs="Tahoma"/>
          <w:b/>
          <w:spacing w:val="-10"/>
          <w:sz w:val="20"/>
          <w:szCs w:val="20"/>
        </w:rPr>
        <w:t xml:space="preserve"> </w:t>
      </w:r>
      <w:r w:rsidRPr="008163AD">
        <w:rPr>
          <w:rFonts w:ascii="Tahoma" w:hAnsi="Tahoma" w:cs="Tahoma"/>
          <w:b/>
          <w:spacing w:val="-3"/>
          <w:sz w:val="20"/>
          <w:szCs w:val="20"/>
        </w:rPr>
        <w:t>TIL</w:t>
      </w:r>
      <w:r w:rsidRPr="008163AD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8163AD">
        <w:rPr>
          <w:rFonts w:ascii="Tahoma" w:hAnsi="Tahoma" w:cs="Tahoma"/>
          <w:b/>
          <w:spacing w:val="-6"/>
          <w:sz w:val="20"/>
          <w:szCs w:val="20"/>
        </w:rPr>
        <w:t>SL</w:t>
      </w:r>
      <w:r w:rsidRPr="008163AD">
        <w:rPr>
          <w:rFonts w:ascii="Tahoma" w:hAnsi="Tahoma" w:cs="Tahoma"/>
          <w:b/>
          <w:sz w:val="20"/>
          <w:szCs w:val="20"/>
        </w:rPr>
        <w:t>Ø</w:t>
      </w:r>
      <w:r w:rsidRPr="008163AD">
        <w:rPr>
          <w:rFonts w:ascii="Tahoma" w:hAnsi="Tahoma" w:cs="Tahoma"/>
          <w:b/>
          <w:spacing w:val="-6"/>
          <w:sz w:val="20"/>
          <w:szCs w:val="20"/>
        </w:rPr>
        <w:t>JF</w:t>
      </w:r>
      <w:r w:rsidRPr="008163AD">
        <w:rPr>
          <w:rFonts w:ascii="Tahoma" w:hAnsi="Tahoma" w:cs="Tahoma"/>
          <w:b/>
          <w:sz w:val="20"/>
          <w:szCs w:val="20"/>
        </w:rPr>
        <w:t>NING</w:t>
      </w:r>
      <w:r w:rsidRPr="008163AD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8163AD">
        <w:rPr>
          <w:rFonts w:ascii="Tahoma" w:hAnsi="Tahoma" w:cs="Tahoma"/>
          <w:b/>
          <w:spacing w:val="-4"/>
          <w:sz w:val="20"/>
          <w:szCs w:val="20"/>
        </w:rPr>
        <w:t>AF</w:t>
      </w:r>
      <w:r w:rsidRPr="008163AD">
        <w:rPr>
          <w:rFonts w:ascii="Tahoma" w:hAnsi="Tahoma" w:cs="Tahoma"/>
          <w:b/>
          <w:spacing w:val="-9"/>
          <w:sz w:val="20"/>
          <w:szCs w:val="20"/>
        </w:rPr>
        <w:t xml:space="preserve"> </w:t>
      </w:r>
      <w:r w:rsidRPr="008163AD">
        <w:rPr>
          <w:rFonts w:ascii="Tahoma" w:hAnsi="Tahoma" w:cs="Tahoma"/>
          <w:b/>
          <w:spacing w:val="-4"/>
          <w:sz w:val="20"/>
          <w:szCs w:val="20"/>
        </w:rPr>
        <w:t>O</w:t>
      </w:r>
      <w:r w:rsidRPr="008163AD">
        <w:rPr>
          <w:rFonts w:ascii="Tahoma" w:hAnsi="Tahoma" w:cs="Tahoma"/>
          <w:b/>
          <w:sz w:val="20"/>
          <w:szCs w:val="20"/>
        </w:rPr>
        <w:t>L</w:t>
      </w:r>
      <w:r w:rsidRPr="008163AD">
        <w:rPr>
          <w:rFonts w:ascii="Tahoma" w:hAnsi="Tahoma" w:cs="Tahoma"/>
          <w:b/>
          <w:spacing w:val="-4"/>
          <w:sz w:val="20"/>
          <w:szCs w:val="20"/>
        </w:rPr>
        <w:t>I</w:t>
      </w:r>
      <w:r w:rsidRPr="008163AD">
        <w:rPr>
          <w:rFonts w:ascii="Tahoma" w:hAnsi="Tahoma" w:cs="Tahoma"/>
          <w:b/>
          <w:sz w:val="20"/>
          <w:szCs w:val="20"/>
        </w:rPr>
        <w:t>E</w:t>
      </w:r>
      <w:r w:rsidRPr="008163AD">
        <w:rPr>
          <w:rFonts w:ascii="Tahoma" w:hAnsi="Tahoma" w:cs="Tahoma"/>
          <w:b/>
          <w:spacing w:val="-4"/>
          <w:sz w:val="20"/>
          <w:szCs w:val="20"/>
        </w:rPr>
        <w:t>-</w:t>
      </w:r>
      <w:r w:rsidRPr="008163AD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8163AD">
        <w:rPr>
          <w:rFonts w:ascii="Tahoma" w:hAnsi="Tahoma" w:cs="Tahoma"/>
          <w:b/>
          <w:spacing w:val="-4"/>
          <w:sz w:val="20"/>
          <w:szCs w:val="20"/>
        </w:rPr>
        <w:t>OG</w:t>
      </w:r>
      <w:r w:rsidRPr="008163AD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8163AD">
        <w:rPr>
          <w:rFonts w:ascii="Tahoma" w:hAnsi="Tahoma" w:cs="Tahoma"/>
          <w:b/>
          <w:sz w:val="20"/>
          <w:szCs w:val="20"/>
        </w:rPr>
        <w:t>B</w:t>
      </w:r>
      <w:r w:rsidRPr="008163AD">
        <w:rPr>
          <w:rFonts w:ascii="Tahoma" w:hAnsi="Tahoma" w:cs="Tahoma"/>
          <w:b/>
          <w:spacing w:val="-6"/>
          <w:sz w:val="20"/>
          <w:szCs w:val="20"/>
        </w:rPr>
        <w:t>E</w:t>
      </w:r>
      <w:r w:rsidRPr="008163AD">
        <w:rPr>
          <w:rFonts w:ascii="Tahoma" w:hAnsi="Tahoma" w:cs="Tahoma"/>
          <w:b/>
          <w:sz w:val="20"/>
          <w:szCs w:val="20"/>
        </w:rPr>
        <w:t>NZINTANK</w:t>
      </w:r>
    </w:p>
    <w:p w:rsidR="00452D02" w:rsidRPr="008163AD" w:rsidRDefault="00452D02">
      <w:pPr>
        <w:spacing w:before="8"/>
        <w:rPr>
          <w:rFonts w:ascii="Tahoma" w:eastAsia="Times New Roman" w:hAnsi="Tahoma" w:cs="Tahoma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3118"/>
        <w:gridCol w:w="2410"/>
        <w:gridCol w:w="1276"/>
        <w:gridCol w:w="2268"/>
      </w:tblGrid>
      <w:tr w:rsidR="00452D02" w:rsidRPr="008163AD" w:rsidTr="003A1DD7">
        <w:trPr>
          <w:trHeight w:hRule="exact" w:val="454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193" w:lineRule="exact"/>
              <w:ind w:left="102"/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Ejer</w:t>
            </w:r>
          </w:p>
        </w:tc>
      </w:tr>
      <w:tr w:rsidR="00452D02" w:rsidRPr="008163AD" w:rsidTr="003A1DD7">
        <w:trPr>
          <w:trHeight w:hRule="exact" w:val="792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193" w:lineRule="exact"/>
              <w:ind w:left="102"/>
              <w:rPr>
                <w:rFonts w:ascii="Tahoma" w:eastAsia="Calibri Light" w:hAnsi="Tahoma" w:cs="Tahoma"/>
                <w:b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Vejnavn</w:t>
            </w:r>
            <w:r w:rsidRPr="008163AD">
              <w:rPr>
                <w:rFonts w:ascii="Tahoma" w:hAnsi="Tahoma" w:cs="Tahoma"/>
                <w:b/>
                <w:spacing w:val="-3"/>
                <w:sz w:val="20"/>
                <w:szCs w:val="20"/>
                <w:lang w:val="da-DK"/>
              </w:rPr>
              <w:t xml:space="preserve"> </w:t>
            </w:r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og</w:t>
            </w:r>
            <w:r w:rsidRPr="008163AD">
              <w:rPr>
                <w:rFonts w:ascii="Tahoma" w:hAnsi="Tahoma" w:cs="Tahoma"/>
                <w:b/>
                <w:spacing w:val="-1"/>
                <w:sz w:val="20"/>
                <w:szCs w:val="20"/>
                <w:lang w:val="da-DK"/>
              </w:rPr>
              <w:t xml:space="preserve"> </w:t>
            </w:r>
            <w:r w:rsidRPr="008163AD">
              <w:rPr>
                <w:rFonts w:ascii="Tahoma" w:hAnsi="Tahoma" w:cs="Tahoma"/>
                <w:b/>
                <w:spacing w:val="-3"/>
                <w:sz w:val="20"/>
                <w:szCs w:val="20"/>
                <w:lang w:val="da-DK"/>
              </w:rPr>
              <w:t>nummer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193" w:lineRule="exact"/>
              <w:ind w:left="102"/>
              <w:rPr>
                <w:rFonts w:ascii="Tahoma" w:eastAsia="Calibri Light" w:hAnsi="Tahoma" w:cs="Tahoma"/>
                <w:b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Postnr.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193" w:lineRule="exact"/>
              <w:ind w:left="102"/>
              <w:rPr>
                <w:rFonts w:ascii="Tahoma" w:eastAsia="Calibri Light" w:hAnsi="Tahoma" w:cs="Tahoma"/>
                <w:b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b/>
                <w:spacing w:val="-3"/>
                <w:sz w:val="20"/>
                <w:szCs w:val="20"/>
                <w:lang w:val="da-DK"/>
              </w:rPr>
              <w:t>By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193" w:lineRule="exact"/>
              <w:ind w:left="102"/>
              <w:rPr>
                <w:rFonts w:ascii="Tahoma" w:eastAsia="Calibri Light" w:hAnsi="Tahoma" w:cs="Tahoma"/>
                <w:b/>
                <w:sz w:val="20"/>
                <w:szCs w:val="20"/>
                <w:lang w:val="da-DK"/>
              </w:rPr>
            </w:pPr>
            <w:proofErr w:type="spellStart"/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Matrikelnr</w:t>
            </w:r>
            <w:proofErr w:type="spellEnd"/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.</w:t>
            </w:r>
            <w:r w:rsidRPr="008163AD">
              <w:rPr>
                <w:rFonts w:ascii="Tahoma" w:hAnsi="Tahoma" w:cs="Tahoma"/>
                <w:b/>
                <w:spacing w:val="32"/>
                <w:sz w:val="20"/>
                <w:szCs w:val="20"/>
                <w:lang w:val="da-DK"/>
              </w:rPr>
              <w:t xml:space="preserve"> </w:t>
            </w:r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og</w:t>
            </w:r>
            <w:r w:rsidRPr="008163AD">
              <w:rPr>
                <w:rFonts w:ascii="Tahoma" w:hAnsi="Tahoma" w:cs="Tahoma"/>
                <w:b/>
                <w:spacing w:val="-4"/>
                <w:sz w:val="20"/>
                <w:szCs w:val="20"/>
                <w:lang w:val="da-DK"/>
              </w:rPr>
              <w:t xml:space="preserve"> </w:t>
            </w:r>
            <w:r w:rsidRPr="008163AD">
              <w:rPr>
                <w:rFonts w:ascii="Tahoma" w:hAnsi="Tahoma" w:cs="Tahoma"/>
                <w:b/>
                <w:spacing w:val="-2"/>
                <w:sz w:val="20"/>
                <w:szCs w:val="20"/>
                <w:lang w:val="da-DK"/>
              </w:rPr>
              <w:t>ejerlav</w:t>
            </w:r>
          </w:p>
        </w:tc>
      </w:tr>
    </w:tbl>
    <w:p w:rsidR="00452D02" w:rsidRPr="008163AD" w:rsidRDefault="00452D02">
      <w:pPr>
        <w:pStyle w:val="Overskrift1"/>
        <w:spacing w:before="158"/>
        <w:rPr>
          <w:rFonts w:ascii="Tahoma" w:hAnsi="Tahoma" w:cs="Tahoma"/>
          <w:i/>
          <w:color w:val="0462C1"/>
          <w:spacing w:val="-3"/>
          <w:sz w:val="20"/>
          <w:szCs w:val="20"/>
          <w:u w:val="single" w:color="0462C1"/>
        </w:rPr>
      </w:pPr>
      <w:r w:rsidRPr="008163AD">
        <w:rPr>
          <w:rFonts w:ascii="Tahoma" w:hAnsi="Tahoma" w:cs="Tahoma"/>
          <w:i/>
          <w:spacing w:val="-3"/>
          <w:sz w:val="20"/>
          <w:szCs w:val="20"/>
        </w:rPr>
        <w:t>Oplysninger</w:t>
      </w:r>
      <w:r w:rsidRPr="008163AD">
        <w:rPr>
          <w:rFonts w:ascii="Tahoma" w:hAnsi="Tahoma" w:cs="Tahoma"/>
          <w:i/>
          <w:spacing w:val="-15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2"/>
          <w:sz w:val="20"/>
          <w:szCs w:val="20"/>
        </w:rPr>
        <w:t>om</w:t>
      </w:r>
      <w:r w:rsidRPr="008163AD">
        <w:rPr>
          <w:rFonts w:ascii="Tahoma" w:hAnsi="Tahoma" w:cs="Tahoma"/>
          <w:i/>
          <w:spacing w:val="-13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3"/>
          <w:sz w:val="20"/>
          <w:szCs w:val="20"/>
        </w:rPr>
        <w:t>tanken</w:t>
      </w:r>
      <w:r w:rsidRPr="008163AD">
        <w:rPr>
          <w:rFonts w:ascii="Tahoma" w:hAnsi="Tahoma" w:cs="Tahoma"/>
          <w:i/>
          <w:spacing w:val="-12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3"/>
          <w:sz w:val="20"/>
          <w:szCs w:val="20"/>
        </w:rPr>
        <w:t>fremgår</w:t>
      </w:r>
      <w:r w:rsidRPr="008163AD">
        <w:rPr>
          <w:rFonts w:ascii="Tahoma" w:hAnsi="Tahoma" w:cs="Tahoma"/>
          <w:i/>
          <w:spacing w:val="-13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1"/>
          <w:sz w:val="20"/>
          <w:szCs w:val="20"/>
        </w:rPr>
        <w:t>af</w:t>
      </w:r>
      <w:r w:rsidRPr="008163AD">
        <w:rPr>
          <w:rFonts w:ascii="Tahoma" w:hAnsi="Tahoma" w:cs="Tahoma"/>
          <w:i/>
          <w:spacing w:val="-14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3"/>
          <w:sz w:val="20"/>
          <w:szCs w:val="20"/>
        </w:rPr>
        <w:t>tankmærkat</w:t>
      </w:r>
      <w:r w:rsidRPr="008163AD">
        <w:rPr>
          <w:rFonts w:ascii="Tahoma" w:hAnsi="Tahoma" w:cs="Tahoma"/>
          <w:i/>
          <w:spacing w:val="-12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2"/>
          <w:sz w:val="20"/>
          <w:szCs w:val="20"/>
        </w:rPr>
        <w:t>og</w:t>
      </w:r>
      <w:r w:rsidRPr="008163AD">
        <w:rPr>
          <w:rFonts w:ascii="Tahoma" w:hAnsi="Tahoma" w:cs="Tahoma"/>
          <w:i/>
          <w:spacing w:val="-14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2"/>
          <w:sz w:val="20"/>
          <w:szCs w:val="20"/>
        </w:rPr>
        <w:t>BBR.</w:t>
      </w:r>
      <w:r w:rsidRPr="008163AD">
        <w:rPr>
          <w:rFonts w:ascii="Tahoma" w:hAnsi="Tahoma" w:cs="Tahoma"/>
          <w:i/>
          <w:spacing w:val="-13"/>
          <w:sz w:val="20"/>
          <w:szCs w:val="20"/>
        </w:rPr>
        <w:t xml:space="preserve"> </w:t>
      </w:r>
      <w:r w:rsidRPr="008163AD">
        <w:rPr>
          <w:rFonts w:ascii="Tahoma" w:hAnsi="Tahoma" w:cs="Tahoma"/>
          <w:i/>
          <w:spacing w:val="-2"/>
          <w:sz w:val="20"/>
          <w:szCs w:val="20"/>
        </w:rPr>
        <w:t>Se</w:t>
      </w:r>
      <w:r w:rsidRPr="008163AD">
        <w:rPr>
          <w:rFonts w:ascii="Tahoma" w:hAnsi="Tahoma" w:cs="Tahoma"/>
          <w:i/>
          <w:spacing w:val="-12"/>
          <w:sz w:val="20"/>
          <w:szCs w:val="20"/>
        </w:rPr>
        <w:t xml:space="preserve"> </w:t>
      </w:r>
      <w:hyperlink r:id="rId7">
        <w:r w:rsidRPr="008163AD">
          <w:rPr>
            <w:rFonts w:ascii="Tahoma" w:hAnsi="Tahoma" w:cs="Tahoma"/>
            <w:i/>
            <w:color w:val="0462C1"/>
            <w:spacing w:val="-3"/>
            <w:sz w:val="20"/>
            <w:szCs w:val="20"/>
            <w:u w:val="single" w:color="0462C1"/>
          </w:rPr>
          <w:t>www.ois.dk</w:t>
        </w:r>
      </w:hyperlink>
    </w:p>
    <w:p w:rsidR="00452D02" w:rsidRPr="008163AD" w:rsidRDefault="00452D02" w:rsidP="001858D0">
      <w:pPr>
        <w:pStyle w:val="Brdtekst"/>
        <w:tabs>
          <w:tab w:val="left" w:pos="1276"/>
        </w:tabs>
        <w:spacing w:before="116"/>
        <w:rPr>
          <w:rFonts w:ascii="Tahoma" w:hAnsi="Tahoma" w:cs="Tahoma"/>
          <w:sz w:val="20"/>
          <w:szCs w:val="20"/>
          <w:lang w:val="da-DK"/>
        </w:rPr>
      </w:pPr>
      <w:r w:rsidRPr="008163AD">
        <w:rPr>
          <w:rFonts w:ascii="Tahoma" w:hAnsi="Tahoma" w:cs="Tahoma"/>
          <w:b/>
          <w:spacing w:val="-2"/>
          <w:sz w:val="20"/>
          <w:szCs w:val="20"/>
          <w:lang w:val="da-DK"/>
        </w:rPr>
        <w:t>Tanktype: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ab/>
        <w:t xml:space="preserve">□ </w:t>
      </w:r>
      <w:r w:rsidRPr="008163AD">
        <w:rPr>
          <w:rFonts w:ascii="Tahoma" w:hAnsi="Tahoma" w:cs="Tahoma"/>
          <w:sz w:val="20"/>
          <w:szCs w:val="20"/>
          <w:lang w:val="da-DK"/>
        </w:rPr>
        <w:t xml:space="preserve">Nedgravet stål- eller </w:t>
      </w:r>
      <w:proofErr w:type="gramStart"/>
      <w:r w:rsidRPr="008163AD">
        <w:rPr>
          <w:rFonts w:ascii="Tahoma" w:hAnsi="Tahoma" w:cs="Tahoma"/>
          <w:sz w:val="20"/>
          <w:szCs w:val="20"/>
          <w:lang w:val="da-DK"/>
        </w:rPr>
        <w:t xml:space="preserve">jerntank 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□</w:t>
      </w:r>
      <w:proofErr w:type="gramEnd"/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z w:val="20"/>
          <w:szCs w:val="20"/>
          <w:lang w:val="da-DK"/>
        </w:rPr>
        <w:t>Nedgravet plastiktank</w:t>
      </w:r>
    </w:p>
    <w:p w:rsidR="00452D02" w:rsidRPr="008163AD" w:rsidRDefault="00452D02" w:rsidP="001858D0">
      <w:pPr>
        <w:pStyle w:val="Brdtekst"/>
        <w:tabs>
          <w:tab w:val="left" w:pos="1276"/>
        </w:tabs>
        <w:spacing w:before="116"/>
        <w:rPr>
          <w:rFonts w:ascii="Tahoma" w:hAnsi="Tahoma" w:cs="Tahoma"/>
          <w:sz w:val="20"/>
          <w:szCs w:val="20"/>
          <w:lang w:val="da-DK"/>
        </w:rPr>
      </w:pPr>
      <w:r w:rsidRPr="008163AD">
        <w:rPr>
          <w:rFonts w:ascii="Tahoma" w:hAnsi="Tahoma" w:cs="Tahoma"/>
          <w:spacing w:val="-1"/>
          <w:sz w:val="20"/>
          <w:szCs w:val="20"/>
          <w:lang w:val="da-DK"/>
        </w:rPr>
        <w:tab/>
        <w:t xml:space="preserve">□ </w:t>
      </w:r>
      <w:r w:rsidRPr="008163AD">
        <w:rPr>
          <w:rFonts w:ascii="Tahoma" w:hAnsi="Tahoma" w:cs="Tahoma"/>
          <w:sz w:val="20"/>
          <w:szCs w:val="20"/>
          <w:lang w:val="da-DK"/>
        </w:rPr>
        <w:t xml:space="preserve">Overjordisk </w:t>
      </w:r>
      <w:proofErr w:type="gramStart"/>
      <w:r w:rsidRPr="008163AD">
        <w:rPr>
          <w:rFonts w:ascii="Tahoma" w:hAnsi="Tahoma" w:cs="Tahoma"/>
          <w:sz w:val="20"/>
          <w:szCs w:val="20"/>
          <w:lang w:val="da-DK"/>
        </w:rPr>
        <w:t xml:space="preserve">ståltank                       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□</w:t>
      </w:r>
      <w:proofErr w:type="gramEnd"/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z w:val="20"/>
          <w:szCs w:val="20"/>
          <w:lang w:val="da-DK"/>
        </w:rPr>
        <w:t>Overjordisk plastiktank</w:t>
      </w: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4758"/>
        <w:gridCol w:w="4314"/>
      </w:tblGrid>
      <w:tr w:rsidR="00452D02" w:rsidRPr="008163AD" w:rsidTr="003A1DD7">
        <w:trPr>
          <w:trHeight w:hRule="exact" w:val="454"/>
        </w:trPr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242" w:lineRule="exact"/>
              <w:ind w:left="150"/>
              <w:rPr>
                <w:rFonts w:ascii="Tahoma" w:eastAsia="Calibri Light" w:hAnsi="Tahoma" w:cs="Tahoma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spacing w:val="-2"/>
                <w:sz w:val="20"/>
                <w:szCs w:val="20"/>
                <w:lang w:val="da-DK"/>
              </w:rPr>
              <w:t>Sløjfningsdato</w:t>
            </w:r>
            <w:r w:rsidRPr="008163AD">
              <w:rPr>
                <w:rFonts w:ascii="Tahom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8163AD">
              <w:rPr>
                <w:rFonts w:ascii="Tahoma" w:hAnsi="Tahoma" w:cs="Tahoma"/>
                <w:spacing w:val="-1"/>
                <w:sz w:val="20"/>
                <w:szCs w:val="20"/>
                <w:lang w:val="da-DK"/>
              </w:rPr>
              <w:t>og</w:t>
            </w:r>
            <w:r w:rsidRPr="008163AD">
              <w:rPr>
                <w:rFonts w:ascii="Tahom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8163AD">
              <w:rPr>
                <w:rFonts w:ascii="Tahoma" w:hAnsi="Tahoma" w:cs="Tahoma"/>
                <w:sz w:val="20"/>
                <w:szCs w:val="20"/>
                <w:lang w:val="da-DK"/>
              </w:rPr>
              <w:t>år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242" w:lineRule="exact"/>
              <w:ind w:left="63"/>
              <w:rPr>
                <w:rFonts w:ascii="Tahoma" w:eastAsia="Calibri Light" w:hAnsi="Tahoma" w:cs="Tahoma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spacing w:val="-1"/>
                <w:sz w:val="20"/>
                <w:szCs w:val="20"/>
                <w:lang w:val="da-DK"/>
              </w:rPr>
              <w:t>Producent</w:t>
            </w:r>
          </w:p>
        </w:tc>
      </w:tr>
      <w:tr w:rsidR="00452D02" w:rsidRPr="008163AD" w:rsidTr="003A1DD7">
        <w:trPr>
          <w:trHeight w:hRule="exact" w:val="454"/>
        </w:trPr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242" w:lineRule="exact"/>
              <w:ind w:left="150"/>
              <w:rPr>
                <w:rFonts w:ascii="Tahoma" w:eastAsia="Calibri Light" w:hAnsi="Tahoma" w:cs="Tahoma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sz w:val="20"/>
                <w:szCs w:val="20"/>
                <w:lang w:val="da-DK"/>
              </w:rPr>
              <w:t>Årgang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242" w:lineRule="exact"/>
              <w:ind w:left="63"/>
              <w:rPr>
                <w:rFonts w:ascii="Tahoma" w:eastAsia="Calibri Light" w:hAnsi="Tahoma" w:cs="Tahoma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spacing w:val="-1"/>
                <w:sz w:val="20"/>
                <w:szCs w:val="20"/>
                <w:lang w:val="da-DK"/>
              </w:rPr>
              <w:t>Fabrikationsnummer</w:t>
            </w:r>
          </w:p>
        </w:tc>
      </w:tr>
      <w:tr w:rsidR="00452D02" w:rsidRPr="008163AD" w:rsidTr="003A1DD7">
        <w:trPr>
          <w:trHeight w:hRule="exact" w:val="454"/>
        </w:trPr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242" w:lineRule="exact"/>
              <w:ind w:left="150"/>
              <w:rPr>
                <w:rFonts w:ascii="Tahoma" w:eastAsia="Calibri Light" w:hAnsi="Tahoma" w:cs="Tahoma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spacing w:val="-1"/>
                <w:sz w:val="20"/>
                <w:szCs w:val="20"/>
                <w:lang w:val="da-DK"/>
              </w:rPr>
              <w:t>Liter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02" w:rsidRPr="008163AD" w:rsidRDefault="00452D02">
            <w:pPr>
              <w:pStyle w:val="TableParagraph"/>
              <w:spacing w:line="242" w:lineRule="exact"/>
              <w:ind w:left="63"/>
              <w:rPr>
                <w:rFonts w:ascii="Tahoma" w:eastAsia="Calibri Light" w:hAnsi="Tahoma" w:cs="Tahoma"/>
                <w:sz w:val="20"/>
                <w:szCs w:val="20"/>
                <w:lang w:val="da-DK"/>
              </w:rPr>
            </w:pPr>
            <w:r w:rsidRPr="008163AD">
              <w:rPr>
                <w:rFonts w:ascii="Tahoma" w:hAnsi="Tahoma" w:cs="Tahoma"/>
                <w:spacing w:val="-1"/>
                <w:sz w:val="20"/>
                <w:szCs w:val="20"/>
                <w:lang w:val="da-DK"/>
              </w:rPr>
              <w:t>Godkendelsesnummer</w:t>
            </w:r>
          </w:p>
        </w:tc>
      </w:tr>
    </w:tbl>
    <w:p w:rsidR="00452D02" w:rsidRPr="008163AD" w:rsidRDefault="00452D02">
      <w:pPr>
        <w:pStyle w:val="Brdtekst"/>
        <w:spacing w:before="51"/>
        <w:rPr>
          <w:rFonts w:ascii="Tahoma" w:hAnsi="Tahoma" w:cs="Tahoma"/>
          <w:spacing w:val="-2"/>
          <w:sz w:val="20"/>
          <w:szCs w:val="20"/>
          <w:lang w:val="da-DK"/>
        </w:rPr>
      </w:pPr>
    </w:p>
    <w:p w:rsidR="00452D02" w:rsidRPr="008163AD" w:rsidRDefault="00452D02" w:rsidP="001858D0">
      <w:pPr>
        <w:pStyle w:val="Brdtekst"/>
        <w:tabs>
          <w:tab w:val="left" w:pos="1701"/>
        </w:tabs>
        <w:ind w:left="221"/>
        <w:rPr>
          <w:rFonts w:ascii="Tahoma" w:hAnsi="Tahoma" w:cs="Tahoma"/>
          <w:spacing w:val="-1"/>
          <w:w w:val="95"/>
          <w:sz w:val="20"/>
          <w:szCs w:val="20"/>
          <w:lang w:val="da-DK"/>
        </w:rPr>
      </w:pPr>
      <w:r w:rsidRPr="008163AD">
        <w:rPr>
          <w:rFonts w:ascii="Tahoma" w:hAnsi="Tahoma" w:cs="Tahoma"/>
          <w:b/>
          <w:spacing w:val="-2"/>
          <w:sz w:val="20"/>
          <w:szCs w:val="20"/>
          <w:lang w:val="da-DK"/>
        </w:rPr>
        <w:t>Tanken</w:t>
      </w:r>
      <w:r w:rsidRPr="008163AD">
        <w:rPr>
          <w:rFonts w:ascii="Tahoma" w:hAnsi="Tahoma" w:cs="Tahoma"/>
          <w:b/>
          <w:spacing w:val="-1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b/>
          <w:spacing w:val="-1"/>
          <w:sz w:val="20"/>
          <w:szCs w:val="20"/>
          <w:lang w:val="da-DK"/>
        </w:rPr>
        <w:t>er: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  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ab/>
        <w:t>□ Tømt,</w:t>
      </w:r>
      <w:r w:rsidRPr="008163AD">
        <w:rPr>
          <w:rFonts w:ascii="Tahoma" w:hAnsi="Tahoma" w:cs="Tahoma"/>
          <w:spacing w:val="-8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bundsuget</w:t>
      </w:r>
      <w:r w:rsidRPr="008163AD">
        <w:rPr>
          <w:rFonts w:ascii="Tahoma" w:hAnsi="Tahoma" w:cs="Tahoma"/>
          <w:spacing w:val="-5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og</w:t>
      </w:r>
      <w:r w:rsidRPr="008163AD">
        <w:rPr>
          <w:rFonts w:ascii="Tahoma" w:hAnsi="Tahoma" w:cs="Tahoma"/>
          <w:spacing w:val="-6"/>
          <w:sz w:val="20"/>
          <w:szCs w:val="20"/>
          <w:lang w:val="da-DK"/>
        </w:rPr>
        <w:t xml:space="preserve"> </w:t>
      </w:r>
      <w:proofErr w:type="gramStart"/>
      <w:r w:rsidRPr="008163AD">
        <w:rPr>
          <w:rFonts w:ascii="Tahoma" w:hAnsi="Tahoma" w:cs="Tahoma"/>
          <w:spacing w:val="-1"/>
          <w:sz w:val="20"/>
          <w:szCs w:val="20"/>
          <w:lang w:val="da-DK"/>
        </w:rPr>
        <w:t>afblændet   □</w:t>
      </w:r>
      <w:proofErr w:type="gramEnd"/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w w:val="95"/>
          <w:sz w:val="20"/>
          <w:szCs w:val="20"/>
          <w:lang w:val="da-DK"/>
        </w:rPr>
        <w:t xml:space="preserve">Sandfyldt 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□</w:t>
      </w:r>
      <w:r w:rsidRPr="008163AD">
        <w:rPr>
          <w:rFonts w:ascii="Tahoma" w:hAnsi="Tahoma" w:cs="Tahoma"/>
          <w:spacing w:val="-1"/>
          <w:w w:val="95"/>
          <w:sz w:val="20"/>
          <w:szCs w:val="20"/>
          <w:lang w:val="da-DK"/>
        </w:rPr>
        <w:t xml:space="preserve"> Opgravet</w:t>
      </w:r>
    </w:p>
    <w:p w:rsidR="00452D02" w:rsidRPr="008163AD" w:rsidRDefault="00452D02" w:rsidP="001858D0">
      <w:pPr>
        <w:pStyle w:val="Brdtekst"/>
        <w:tabs>
          <w:tab w:val="left" w:pos="1701"/>
        </w:tabs>
        <w:ind w:left="221"/>
        <w:rPr>
          <w:rFonts w:ascii="Tahoma" w:hAnsi="Tahoma" w:cs="Tahoma"/>
          <w:spacing w:val="-1"/>
          <w:sz w:val="20"/>
          <w:szCs w:val="20"/>
          <w:lang w:val="da-DK"/>
        </w:rPr>
      </w:pPr>
      <w:r w:rsidRPr="008163AD">
        <w:rPr>
          <w:rFonts w:ascii="Tahoma" w:hAnsi="Tahoma" w:cs="Tahoma"/>
          <w:spacing w:val="-1"/>
          <w:w w:val="95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□ Overjordisk</w:t>
      </w:r>
      <w:r w:rsidRPr="008163AD">
        <w:rPr>
          <w:rFonts w:ascii="Tahoma" w:hAnsi="Tahoma" w:cs="Tahoma"/>
          <w:spacing w:val="-7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fjernet</w:t>
      </w:r>
      <w:r w:rsidRPr="008163AD">
        <w:rPr>
          <w:rFonts w:ascii="Tahoma" w:hAnsi="Tahoma" w:cs="Tahoma"/>
          <w:spacing w:val="-5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fra</w:t>
      </w:r>
      <w:r w:rsidRPr="008163AD">
        <w:rPr>
          <w:rFonts w:ascii="Tahoma" w:hAnsi="Tahoma" w:cs="Tahoma"/>
          <w:spacing w:val="-7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ejendommen</w:t>
      </w:r>
    </w:p>
    <w:p w:rsidR="00452D02" w:rsidRPr="008163AD" w:rsidRDefault="00452D02" w:rsidP="001858D0">
      <w:pPr>
        <w:tabs>
          <w:tab w:val="left" w:pos="1701"/>
        </w:tabs>
        <w:spacing w:before="2"/>
        <w:rPr>
          <w:rFonts w:ascii="Tahoma" w:eastAsia="Calibri Light" w:hAnsi="Tahoma" w:cs="Tahoma"/>
          <w:szCs w:val="20"/>
        </w:rPr>
      </w:pPr>
    </w:p>
    <w:p w:rsidR="00452D02" w:rsidRPr="008163AD" w:rsidRDefault="00452D02" w:rsidP="003A1DD7">
      <w:pPr>
        <w:pStyle w:val="Brdtekst"/>
        <w:tabs>
          <w:tab w:val="left" w:pos="1701"/>
          <w:tab w:val="left" w:pos="2075"/>
          <w:tab w:val="left" w:pos="3141"/>
          <w:tab w:val="left" w:pos="4896"/>
          <w:tab w:val="left" w:pos="6986"/>
          <w:tab w:val="left" w:pos="10704"/>
        </w:tabs>
        <w:spacing w:line="291" w:lineRule="exact"/>
        <w:rPr>
          <w:rFonts w:ascii="Tahoma" w:hAnsi="Tahoma" w:cs="Tahoma"/>
          <w:sz w:val="20"/>
          <w:szCs w:val="20"/>
          <w:lang w:val="da-DK"/>
        </w:rPr>
      </w:pPr>
      <w:r w:rsidRPr="008163AD">
        <w:rPr>
          <w:rFonts w:ascii="Tahoma" w:hAnsi="Tahoma" w:cs="Tahoma"/>
          <w:b/>
          <w:spacing w:val="-2"/>
          <w:w w:val="95"/>
          <w:sz w:val="20"/>
          <w:szCs w:val="20"/>
          <w:lang w:val="da-DK"/>
        </w:rPr>
        <w:t>Bortskaffelse: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ab/>
        <w:t xml:space="preserve">□ </w:t>
      </w:r>
      <w:proofErr w:type="gramStart"/>
      <w:r w:rsidRPr="008163AD">
        <w:rPr>
          <w:rFonts w:ascii="Tahoma" w:hAnsi="Tahoma" w:cs="Tahoma"/>
          <w:spacing w:val="-1"/>
          <w:w w:val="95"/>
          <w:sz w:val="20"/>
          <w:szCs w:val="20"/>
          <w:lang w:val="da-DK"/>
        </w:rPr>
        <w:t>Skrot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    □</w:t>
      </w:r>
      <w:proofErr w:type="gramEnd"/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Til</w:t>
      </w:r>
      <w:r w:rsidRPr="008163AD">
        <w:rPr>
          <w:rFonts w:ascii="Tahoma" w:hAnsi="Tahoma" w:cs="Tahoma"/>
          <w:spacing w:val="-1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z w:val="20"/>
          <w:szCs w:val="20"/>
          <w:lang w:val="da-DK"/>
        </w:rPr>
        <w:t xml:space="preserve">installatør     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 xml:space="preserve"> □ Solgt</w:t>
      </w:r>
      <w:r w:rsidRPr="008163AD">
        <w:rPr>
          <w:rFonts w:ascii="Tahoma" w:hAnsi="Tahoma" w:cs="Tahoma"/>
          <w:spacing w:val="-4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til</w:t>
      </w:r>
      <w:r w:rsidRPr="008163AD">
        <w:rPr>
          <w:rFonts w:ascii="Tahoma" w:hAnsi="Tahoma" w:cs="Tahoma"/>
          <w:spacing w:val="-5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videre</w:t>
      </w:r>
      <w:r w:rsidRPr="008163AD">
        <w:rPr>
          <w:rFonts w:ascii="Tahoma" w:hAnsi="Tahoma" w:cs="Tahoma"/>
          <w:spacing w:val="-6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brug</w:t>
      </w:r>
    </w:p>
    <w:p w:rsidR="00452D02" w:rsidRPr="008163AD" w:rsidRDefault="00452D02">
      <w:pPr>
        <w:pStyle w:val="Brdtekst"/>
        <w:tabs>
          <w:tab w:val="left" w:pos="6769"/>
        </w:tabs>
        <w:spacing w:before="100"/>
        <w:ind w:left="568"/>
        <w:rPr>
          <w:rFonts w:ascii="Tahoma" w:hAnsi="Tahoma" w:cs="Tahoma"/>
          <w:sz w:val="20"/>
          <w:szCs w:val="20"/>
          <w:lang w:val="da-DK"/>
        </w:rPr>
      </w:pPr>
      <w:r w:rsidRPr="008163AD">
        <w:rPr>
          <w:rFonts w:ascii="Tahoma" w:hAnsi="Tahoma" w:cs="Tahoma"/>
          <w:noProof/>
          <w:sz w:val="20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EDE433" wp14:editId="08587968">
                <wp:simplePos x="0" y="0"/>
                <wp:positionH relativeFrom="page">
                  <wp:posOffset>471170</wp:posOffset>
                </wp:positionH>
                <wp:positionV relativeFrom="paragraph">
                  <wp:posOffset>77470</wp:posOffset>
                </wp:positionV>
                <wp:extent cx="157480" cy="157480"/>
                <wp:effectExtent l="13970" t="10795" r="9525" b="12700"/>
                <wp:wrapNone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7480"/>
                          <a:chOff x="742" y="122"/>
                          <a:chExt cx="248" cy="248"/>
                        </a:xfrm>
                      </wpg:grpSpPr>
                      <wps:wsp>
                        <wps:cNvPr id="5" name="Freeform 31"/>
                        <wps:cNvSpPr>
                          <a:spLocks/>
                        </wps:cNvSpPr>
                        <wps:spPr bwMode="auto">
                          <a:xfrm>
                            <a:off x="742" y="122"/>
                            <a:ext cx="248" cy="248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248"/>
                              <a:gd name="T2" fmla="+- 0 369 122"/>
                              <a:gd name="T3" fmla="*/ 369 h 248"/>
                              <a:gd name="T4" fmla="+- 0 989 742"/>
                              <a:gd name="T5" fmla="*/ T4 w 248"/>
                              <a:gd name="T6" fmla="+- 0 369 122"/>
                              <a:gd name="T7" fmla="*/ 369 h 248"/>
                              <a:gd name="T8" fmla="+- 0 989 742"/>
                              <a:gd name="T9" fmla="*/ T8 w 248"/>
                              <a:gd name="T10" fmla="+- 0 122 122"/>
                              <a:gd name="T11" fmla="*/ 122 h 248"/>
                              <a:gd name="T12" fmla="+- 0 742 742"/>
                              <a:gd name="T13" fmla="*/ T12 w 248"/>
                              <a:gd name="T14" fmla="+- 0 122 122"/>
                              <a:gd name="T15" fmla="*/ 122 h 248"/>
                              <a:gd name="T16" fmla="+- 0 742 742"/>
                              <a:gd name="T17" fmla="*/ T16 w 248"/>
                              <a:gd name="T18" fmla="+- 0 369 122"/>
                              <a:gd name="T19" fmla="*/ 36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7.1pt;margin-top:6.1pt;width:12.4pt;height:12.4pt;z-index:251659264;mso-position-horizontal-relative:page" coordorigin="742,122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">
                <v:shape id="Freeform 31" o:spid="_x0000_s1027" style="position:absolute;left:742;top:122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3sMA&#10;AADaAAAADwAAAGRycy9kb3ducmV2LnhtbESPQWsCMRSE7wX/Q3iCl6LZCrayGqWIgqdCVRRvj81z&#10;s7p5WZKsrv++KRR6HGbmG2a+7Gwt7uRD5VjB2ygDQVw4XXGp4LDfDKcgQkTWWDsmBU8KsFz0XuaY&#10;a/fgb7rvYikShEOOCkyMTS5lKAxZDCPXECfv4rzFmKQvpfb4SHBby3GWvUuLFacFgw2tDBW3XWsV&#10;OHuYmHV7XJ+Or1/teTXefxh/VWrQ7z5nICJ18T/8195qBRP4vZJu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VL3sMAAADaAAAADwAAAAAAAAAAAAAAAACYAgAAZHJzL2Rv&#10;d25yZXYueG1sUEsFBgAAAAAEAAQA9QAAAIgDAAAAAA==&#10;" path="m,247r247,l247,,,,,247xe" filled="f" strokeweight=".72pt">
                  <v:path arrowok="t" o:connecttype="custom" o:connectlocs="0,369;247,369;247,122;0,122;0,369" o:connectangles="0,0,0,0,0"/>
                </v:shape>
                <w10:wrap anchorx="page"/>
              </v:group>
            </w:pict>
          </mc:Fallback>
        </mc:AlternateConten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Ny</w:t>
      </w:r>
      <w:r w:rsidRPr="008163AD">
        <w:rPr>
          <w:rFonts w:ascii="Tahoma" w:hAnsi="Tahoma" w:cs="Tahoma"/>
          <w:spacing w:val="-1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varmeinstallation.</w:t>
      </w:r>
      <w:r w:rsidRPr="008163AD">
        <w:rPr>
          <w:rFonts w:ascii="Tahoma" w:hAnsi="Tahoma" w:cs="Tahoma"/>
          <w:spacing w:val="-11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1"/>
          <w:sz w:val="20"/>
          <w:szCs w:val="20"/>
          <w:lang w:val="da-DK"/>
        </w:rPr>
        <w:t>Hvilken:</w:t>
      </w:r>
      <w:r w:rsidRPr="008163AD">
        <w:rPr>
          <w:rFonts w:ascii="Tahoma" w:hAnsi="Tahoma" w:cs="Tahoma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z w:val="20"/>
          <w:szCs w:val="20"/>
          <w:u w:val="single" w:color="000000"/>
          <w:lang w:val="da-DK"/>
        </w:rPr>
        <w:t xml:space="preserve"> </w:t>
      </w:r>
      <w:r w:rsidRPr="008163AD">
        <w:rPr>
          <w:rFonts w:ascii="Tahoma" w:hAnsi="Tahoma" w:cs="Tahoma"/>
          <w:sz w:val="20"/>
          <w:szCs w:val="20"/>
          <w:u w:val="single" w:color="000000"/>
          <w:lang w:val="da-DK"/>
        </w:rPr>
        <w:tab/>
      </w:r>
    </w:p>
    <w:p w:rsidR="00452D02" w:rsidRPr="008163AD" w:rsidRDefault="00452D02">
      <w:pPr>
        <w:spacing w:before="9"/>
        <w:rPr>
          <w:rFonts w:ascii="Tahoma" w:eastAsia="Calibri Light" w:hAnsi="Tahoma" w:cs="Tahoma"/>
          <w:szCs w:val="20"/>
        </w:rPr>
      </w:pPr>
    </w:p>
    <w:p w:rsidR="00452D02" w:rsidRPr="008163AD" w:rsidRDefault="00452D02">
      <w:pPr>
        <w:pStyle w:val="Brdtekst"/>
        <w:spacing w:before="51"/>
        <w:rPr>
          <w:rFonts w:ascii="Tahoma" w:hAnsi="Tahoma" w:cs="Tahoma"/>
          <w:sz w:val="20"/>
          <w:szCs w:val="20"/>
          <w:lang w:val="da-DK"/>
        </w:rPr>
      </w:pPr>
      <w:r w:rsidRPr="008163AD">
        <w:rPr>
          <w:rFonts w:ascii="Tahoma" w:hAnsi="Tahoma" w:cs="Tahoma"/>
          <w:spacing w:val="-3"/>
          <w:sz w:val="20"/>
          <w:szCs w:val="20"/>
          <w:lang w:val="da-DK"/>
        </w:rPr>
        <w:t>TANKENS</w:t>
      </w:r>
      <w:r w:rsidRPr="008163AD">
        <w:rPr>
          <w:rFonts w:ascii="Tahoma" w:hAnsi="Tahoma" w:cs="Tahoma"/>
          <w:spacing w:val="-7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3"/>
          <w:sz w:val="20"/>
          <w:szCs w:val="20"/>
          <w:lang w:val="da-DK"/>
        </w:rPr>
        <w:t>PLACERING</w:t>
      </w:r>
      <w:r w:rsidRPr="008163AD">
        <w:rPr>
          <w:rFonts w:ascii="Tahoma" w:hAnsi="Tahoma" w:cs="Tahoma"/>
          <w:spacing w:val="-8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3"/>
          <w:sz w:val="20"/>
          <w:szCs w:val="20"/>
          <w:lang w:val="da-DK"/>
        </w:rPr>
        <w:t>TEGNES</w:t>
      </w:r>
      <w:r w:rsidRPr="008163AD">
        <w:rPr>
          <w:rFonts w:ascii="Tahoma" w:hAnsi="Tahoma" w:cs="Tahoma"/>
          <w:spacing w:val="-7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spacing w:val="-2"/>
          <w:sz w:val="20"/>
          <w:szCs w:val="20"/>
          <w:lang w:val="da-DK"/>
        </w:rPr>
        <w:t>IND:</w:t>
      </w:r>
    </w:p>
    <w:p w:rsidR="00452D02" w:rsidRPr="008163AD" w:rsidRDefault="00452D02">
      <w:pPr>
        <w:spacing w:line="200" w:lineRule="atLeast"/>
        <w:ind w:left="112"/>
        <w:rPr>
          <w:rFonts w:ascii="Tahoma" w:eastAsia="Calibri Light" w:hAnsi="Tahoma" w:cs="Tahoma"/>
          <w:szCs w:val="20"/>
        </w:rPr>
      </w:pPr>
      <w:r w:rsidRPr="008163AD">
        <w:rPr>
          <w:rFonts w:ascii="Tahoma" w:eastAsia="Calibri Light" w:hAnsi="Tahoma" w:cs="Tahoma"/>
          <w:noProof/>
          <w:szCs w:val="20"/>
          <w:lang w:eastAsia="da-DK"/>
        </w:rPr>
        <mc:AlternateContent>
          <mc:Choice Requires="wps">
            <w:drawing>
              <wp:inline distT="0" distB="0" distL="0" distR="0" wp14:anchorId="45364E71" wp14:editId="4F6C1FB7">
                <wp:extent cx="5557962" cy="1638935"/>
                <wp:effectExtent l="0" t="0" r="24130" b="18415"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962" cy="163893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:rsidR="00452D02" w:rsidRDefault="00452D02">
                            <w:pPr>
                              <w:spacing w:before="12"/>
                              <w:rPr>
                                <w:rFonts w:ascii="Calibri Light" w:eastAsia="Calibri Light" w:hAnsi="Calibri Light" w:cs="Calibri Light"/>
                                <w:sz w:val="15"/>
                                <w:szCs w:val="15"/>
                              </w:rPr>
                            </w:pPr>
                          </w:p>
                          <w:p w:rsidR="00452D02" w:rsidRPr="00BF61BB" w:rsidRDefault="00452D02">
                            <w:pPr>
                              <w:ind w:left="102"/>
                              <w:rPr>
                                <w:rFonts w:ascii="Calibri Light" w:eastAsia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 xml:space="preserve">Indtegn </w:t>
                            </w:r>
                            <w:r w:rsidRPr="00BF61BB">
                              <w:rPr>
                                <w:rFonts w:ascii="Calibri Light" w:hAnsi="Calibri Light"/>
                                <w:spacing w:val="-3"/>
                                <w:sz w:val="16"/>
                              </w:rPr>
                              <w:t>tankens</w:t>
                            </w:r>
                            <w:r w:rsidRPr="00BF61BB">
                              <w:rPr>
                                <w:rFonts w:ascii="Calibri Light" w:hAnsi="Calibri Light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placering</w:t>
                            </w:r>
                            <w:r w:rsidRPr="00BF61BB">
                              <w:rPr>
                                <w:rFonts w:ascii="Calibri Light" w:hAnsi="Calibri Ligh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 xml:space="preserve">med </w:t>
                            </w:r>
                            <w:r w:rsidRPr="00BF61BB">
                              <w:rPr>
                                <w:rFonts w:ascii="Calibri Light" w:hAnsi="Calibri Light"/>
                                <w:spacing w:val="-3"/>
                                <w:sz w:val="16"/>
                              </w:rPr>
                              <w:t>bygningsbetegnelse</w:t>
                            </w:r>
                            <w:r w:rsidRPr="00BF61BB">
                              <w:rPr>
                                <w:rFonts w:ascii="Calibri Light" w:hAnsi="Calibri Light"/>
                                <w:spacing w:val="-1"/>
                                <w:sz w:val="16"/>
                              </w:rPr>
                              <w:t xml:space="preserve"> (fx</w:t>
                            </w:r>
                            <w:r w:rsidRPr="00BF61BB">
                              <w:rPr>
                                <w:rFonts w:ascii="Calibri Light" w:hAnsi="Calibri Ligh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maskinhus,</w:t>
                            </w:r>
                            <w:r w:rsidRPr="00BF61BB">
                              <w:rPr>
                                <w:rFonts w:ascii="Calibri Light" w:hAnsi="Calibri Ligh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bolig,</w:t>
                            </w:r>
                            <w:r w:rsidRPr="00BF61BB">
                              <w:rPr>
                                <w:rFonts w:ascii="Calibri Light" w:hAnsi="Calibri Ligh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3"/>
                                <w:sz w:val="16"/>
                              </w:rPr>
                              <w:t xml:space="preserve">gammel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stald,</w:t>
                            </w:r>
                            <w:r w:rsidRPr="00BF61BB">
                              <w:rPr>
                                <w:rFonts w:ascii="Calibri Light" w:hAnsi="Calibri Ligh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3"/>
                                <w:sz w:val="16"/>
                              </w:rPr>
                              <w:t>opvarmet</w:t>
                            </w:r>
                            <w:r w:rsidRPr="00BF61BB">
                              <w:rPr>
                                <w:rFonts w:ascii="Calibri Light" w:hAnsi="Calibri Light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værksted,</w:t>
                            </w:r>
                            <w:r w:rsidRPr="00BF61BB">
                              <w:rPr>
                                <w:rFonts w:ascii="Calibri Light" w:hAnsi="Calibri Ligh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indkørsel,</w:t>
                            </w:r>
                            <w:r w:rsidRPr="00BF61BB">
                              <w:rPr>
                                <w:rFonts w:ascii="Calibri Light" w:hAnsi="Calibri Ligh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3"/>
                                <w:sz w:val="16"/>
                              </w:rPr>
                              <w:t>sydvendt</w:t>
                            </w:r>
                            <w:r w:rsidRPr="00BF61BB">
                              <w:rPr>
                                <w:rFonts w:ascii="Calibri Light" w:hAnsi="Calibri Light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gavl</w:t>
                            </w:r>
                            <w:r w:rsidRPr="00BF61BB">
                              <w:rPr>
                                <w:rFonts w:ascii="Calibri Light" w:hAnsi="Calibri Light"/>
                                <w:sz w:val="16"/>
                              </w:rPr>
                              <w:t xml:space="preserve"> </w:t>
                            </w:r>
                            <w:r w:rsidRPr="00BF61BB">
                              <w:rPr>
                                <w:rFonts w:ascii="Calibri Light" w:hAnsi="Calibri Light"/>
                                <w:spacing w:val="-2"/>
                                <w:sz w:val="16"/>
                              </w:rPr>
                              <w:t>osv.)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437.65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" filled="f" strokeweight=".20464mm">
                <v:textbox inset="0,0,0,0">
                  <w:txbxContent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</w:p>
                    <w:p w:rsidR="00452D02" w:rsidRDefault="00452D02">
                      <w:pPr>
                        <w:spacing w:before="12"/>
                        <w:rPr>
                          <w:rFonts w:ascii="Calibri Light" w:eastAsia="Calibri Light" w:hAnsi="Calibri Light" w:cs="Calibri Light"/>
                          <w:sz w:val="15"/>
                          <w:szCs w:val="15"/>
                        </w:rPr>
                      </w:pPr>
                    </w:p>
                    <w:p w:rsidR="00452D02" w:rsidRPr="00BF61BB" w:rsidRDefault="00452D02">
                      <w:pPr>
                        <w:ind w:left="102"/>
                        <w:rPr>
                          <w:rFonts w:ascii="Calibri Light" w:eastAsia="Calibri Light" w:hAnsi="Calibri Light" w:cs="Calibri Light"/>
                          <w:sz w:val="16"/>
                          <w:szCs w:val="16"/>
                        </w:rPr>
                      </w:pP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 xml:space="preserve">Indtegn </w:t>
                      </w:r>
                      <w:r w:rsidRPr="00BF61BB">
                        <w:rPr>
                          <w:rFonts w:ascii="Calibri Light" w:hAnsi="Calibri Light"/>
                          <w:spacing w:val="-3"/>
                          <w:sz w:val="16"/>
                        </w:rPr>
                        <w:t>tankens</w:t>
                      </w:r>
                      <w:r w:rsidRPr="00BF61BB">
                        <w:rPr>
                          <w:rFonts w:ascii="Calibri Light" w:hAnsi="Calibri Light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placering</w:t>
                      </w:r>
                      <w:r w:rsidRPr="00BF61BB">
                        <w:rPr>
                          <w:rFonts w:ascii="Calibri Light" w:hAnsi="Calibri Light"/>
                          <w:spacing w:val="-4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 xml:space="preserve">med </w:t>
                      </w:r>
                      <w:r w:rsidRPr="00BF61BB">
                        <w:rPr>
                          <w:rFonts w:ascii="Calibri Light" w:hAnsi="Calibri Light"/>
                          <w:spacing w:val="-3"/>
                          <w:sz w:val="16"/>
                        </w:rPr>
                        <w:t>bygningsbetegnelse</w:t>
                      </w:r>
                      <w:r w:rsidRPr="00BF61BB">
                        <w:rPr>
                          <w:rFonts w:ascii="Calibri Light" w:hAnsi="Calibri Light"/>
                          <w:spacing w:val="-1"/>
                          <w:sz w:val="16"/>
                        </w:rPr>
                        <w:t xml:space="preserve"> (fx</w:t>
                      </w:r>
                      <w:r w:rsidRPr="00BF61BB">
                        <w:rPr>
                          <w:rFonts w:ascii="Calibri Light" w:hAnsi="Calibri Light"/>
                          <w:spacing w:val="-3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maskinhus,</w:t>
                      </w:r>
                      <w:r w:rsidRPr="00BF61BB">
                        <w:rPr>
                          <w:rFonts w:ascii="Calibri Light" w:hAnsi="Calibri Light"/>
                          <w:spacing w:val="-1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bolig,</w:t>
                      </w:r>
                      <w:r w:rsidRPr="00BF61BB">
                        <w:rPr>
                          <w:rFonts w:ascii="Calibri Light" w:hAnsi="Calibri Light"/>
                          <w:spacing w:val="-1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3"/>
                          <w:sz w:val="16"/>
                        </w:rPr>
                        <w:t xml:space="preserve">gammel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stald,</w:t>
                      </w:r>
                      <w:r w:rsidRPr="00BF61BB">
                        <w:rPr>
                          <w:rFonts w:ascii="Calibri Light" w:hAnsi="Calibri Light"/>
                          <w:spacing w:val="-1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3"/>
                          <w:sz w:val="16"/>
                        </w:rPr>
                        <w:t>opvarmet</w:t>
                      </w:r>
                      <w:r w:rsidRPr="00BF61BB">
                        <w:rPr>
                          <w:rFonts w:ascii="Calibri Light" w:hAnsi="Calibri Light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værksted,</w:t>
                      </w:r>
                      <w:r w:rsidRPr="00BF61BB">
                        <w:rPr>
                          <w:rFonts w:ascii="Calibri Light" w:hAnsi="Calibri Light"/>
                          <w:spacing w:val="-4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indkørsel,</w:t>
                      </w:r>
                      <w:r w:rsidRPr="00BF61BB">
                        <w:rPr>
                          <w:rFonts w:ascii="Calibri Light" w:hAnsi="Calibri Light"/>
                          <w:spacing w:val="-4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3"/>
                          <w:sz w:val="16"/>
                        </w:rPr>
                        <w:t>sydvendt</w:t>
                      </w:r>
                      <w:r w:rsidRPr="00BF61BB">
                        <w:rPr>
                          <w:rFonts w:ascii="Calibri Light" w:hAnsi="Calibri Light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gavl</w:t>
                      </w:r>
                      <w:r w:rsidRPr="00BF61BB">
                        <w:rPr>
                          <w:rFonts w:ascii="Calibri Light" w:hAnsi="Calibri Light"/>
                          <w:sz w:val="16"/>
                        </w:rPr>
                        <w:t xml:space="preserve"> </w:t>
                      </w:r>
                      <w:r w:rsidRPr="00BF61BB">
                        <w:rPr>
                          <w:rFonts w:ascii="Calibri Light" w:hAnsi="Calibri Light"/>
                          <w:spacing w:val="-2"/>
                          <w:sz w:val="16"/>
                        </w:rPr>
                        <w:t>osv.)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2D02" w:rsidRPr="00F17088" w:rsidRDefault="00452D02" w:rsidP="003A1DD7">
      <w:pPr>
        <w:spacing w:before="51" w:after="240"/>
        <w:ind w:right="425"/>
        <w:rPr>
          <w:rFonts w:ascii="Tahoma" w:eastAsia="Calibri Light" w:hAnsi="Tahoma" w:cs="Tahoma"/>
          <w:sz w:val="16"/>
          <w:szCs w:val="16"/>
        </w:rPr>
      </w:pPr>
      <w:r w:rsidRPr="00F17088">
        <w:rPr>
          <w:rFonts w:ascii="Tahoma" w:hAnsi="Tahoma" w:cs="Tahoma"/>
          <w:spacing w:val="-3"/>
          <w:sz w:val="16"/>
          <w:szCs w:val="16"/>
        </w:rPr>
        <w:t>ERKLÆRING:</w:t>
      </w:r>
      <w:r w:rsidRPr="00F17088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1"/>
          <w:sz w:val="16"/>
          <w:szCs w:val="16"/>
        </w:rPr>
        <w:t>DET</w:t>
      </w:r>
      <w:r w:rsidRPr="00F17088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2"/>
          <w:sz w:val="16"/>
          <w:szCs w:val="16"/>
        </w:rPr>
        <w:t>BEKRÆFTES</w:t>
      </w:r>
      <w:r w:rsidRPr="00F17088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2"/>
          <w:sz w:val="16"/>
          <w:szCs w:val="16"/>
        </w:rPr>
        <w:t>HERMED,</w:t>
      </w:r>
      <w:r w:rsidRPr="00F17088">
        <w:rPr>
          <w:rFonts w:ascii="Tahoma" w:hAnsi="Tahoma" w:cs="Tahoma"/>
          <w:spacing w:val="-9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2"/>
          <w:sz w:val="16"/>
          <w:szCs w:val="16"/>
        </w:rPr>
        <w:t>AT</w:t>
      </w:r>
      <w:r w:rsidRPr="00F17088">
        <w:rPr>
          <w:rFonts w:ascii="Tahoma" w:hAnsi="Tahoma" w:cs="Tahoma"/>
          <w:spacing w:val="-8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3"/>
          <w:sz w:val="16"/>
          <w:szCs w:val="16"/>
        </w:rPr>
        <w:t>OVENSTÅENDE</w:t>
      </w:r>
      <w:r w:rsidRPr="00F17088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2"/>
          <w:sz w:val="16"/>
          <w:szCs w:val="16"/>
        </w:rPr>
        <w:t>OLIETANK</w:t>
      </w:r>
      <w:r w:rsidRPr="00F17088">
        <w:rPr>
          <w:rFonts w:ascii="Tahoma" w:hAnsi="Tahoma" w:cs="Tahoma"/>
          <w:spacing w:val="-9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1"/>
          <w:sz w:val="16"/>
          <w:szCs w:val="16"/>
        </w:rPr>
        <w:t>ER</w:t>
      </w:r>
      <w:r w:rsidRPr="00F17088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2"/>
          <w:sz w:val="16"/>
          <w:szCs w:val="16"/>
        </w:rPr>
        <w:t>SLØJFET</w:t>
      </w:r>
      <w:r w:rsidRPr="00F17088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F17088">
        <w:rPr>
          <w:rFonts w:ascii="Tahoma" w:hAnsi="Tahoma" w:cs="Tahoma"/>
          <w:sz w:val="16"/>
          <w:szCs w:val="16"/>
        </w:rPr>
        <w:t>I</w:t>
      </w:r>
      <w:r w:rsidRPr="00F17088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F17088">
        <w:rPr>
          <w:rFonts w:ascii="Tahoma" w:hAnsi="Tahoma" w:cs="Tahoma"/>
          <w:spacing w:val="-3"/>
          <w:sz w:val="16"/>
          <w:szCs w:val="16"/>
        </w:rPr>
        <w:t>OVERENSSTEMMELSE</w:t>
      </w:r>
      <w:r w:rsidRPr="00F17088"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9"/>
          <w:sz w:val="16"/>
          <w:szCs w:val="16"/>
        </w:rPr>
        <w:t xml:space="preserve">MED </w:t>
      </w:r>
      <w:r w:rsidRPr="00F17088">
        <w:rPr>
          <w:rFonts w:ascii="Tahoma" w:hAnsi="Tahoma" w:cs="Tahoma"/>
          <w:spacing w:val="-2"/>
          <w:sz w:val="16"/>
          <w:szCs w:val="16"/>
        </w:rPr>
        <w:t>DEN TIL ENHVER TID GÆLDENDE OLIETANKBEKENDTGØRELSE</w:t>
      </w:r>
    </w:p>
    <w:p w:rsidR="00452D02" w:rsidRPr="008163AD" w:rsidRDefault="00452D02" w:rsidP="00BF61BB">
      <w:pPr>
        <w:pStyle w:val="Brdtekst"/>
        <w:tabs>
          <w:tab w:val="left" w:pos="284"/>
          <w:tab w:val="left" w:pos="9888"/>
        </w:tabs>
        <w:ind w:left="142"/>
        <w:rPr>
          <w:rFonts w:ascii="Tahoma" w:hAnsi="Tahoma" w:cs="Tahoma"/>
          <w:b/>
          <w:sz w:val="20"/>
          <w:szCs w:val="20"/>
          <w:lang w:val="da-DK"/>
        </w:rPr>
      </w:pPr>
      <w:r w:rsidRPr="008163AD">
        <w:rPr>
          <w:rFonts w:ascii="Tahoma" w:hAnsi="Tahoma" w:cs="Tahoma"/>
          <w:b/>
          <w:spacing w:val="-2"/>
          <w:sz w:val="20"/>
          <w:szCs w:val="20"/>
          <w:lang w:val="da-DK"/>
        </w:rPr>
        <w:t>Sløjfning</w:t>
      </w:r>
      <w:r w:rsidRPr="008163AD">
        <w:rPr>
          <w:rFonts w:ascii="Tahoma" w:hAnsi="Tahoma" w:cs="Tahoma"/>
          <w:b/>
          <w:spacing w:val="-9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b/>
          <w:spacing w:val="-2"/>
          <w:sz w:val="20"/>
          <w:szCs w:val="20"/>
          <w:lang w:val="da-DK"/>
        </w:rPr>
        <w:t>er</w:t>
      </w:r>
      <w:r w:rsidRPr="008163AD">
        <w:rPr>
          <w:rFonts w:ascii="Tahoma" w:hAnsi="Tahoma" w:cs="Tahoma"/>
          <w:b/>
          <w:spacing w:val="-8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b/>
          <w:spacing w:val="-3"/>
          <w:sz w:val="20"/>
          <w:szCs w:val="20"/>
          <w:lang w:val="da-DK"/>
        </w:rPr>
        <w:t>udført</w:t>
      </w:r>
      <w:r w:rsidRPr="008163AD">
        <w:rPr>
          <w:rFonts w:ascii="Tahoma" w:hAnsi="Tahoma" w:cs="Tahoma"/>
          <w:b/>
          <w:spacing w:val="-6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b/>
          <w:spacing w:val="-2"/>
          <w:sz w:val="20"/>
          <w:szCs w:val="20"/>
          <w:lang w:val="da-DK"/>
        </w:rPr>
        <w:t>af:</w:t>
      </w:r>
      <w:r w:rsidRPr="008163AD">
        <w:rPr>
          <w:rFonts w:ascii="Tahoma" w:hAnsi="Tahoma" w:cs="Tahoma"/>
          <w:b/>
          <w:sz w:val="20"/>
          <w:szCs w:val="20"/>
          <w:u w:val="single" w:color="000000"/>
          <w:lang w:val="da-DK"/>
        </w:rPr>
        <w:t xml:space="preserve"> </w:t>
      </w:r>
      <w:r w:rsidRPr="008163AD">
        <w:rPr>
          <w:rFonts w:ascii="Tahoma" w:hAnsi="Tahoma" w:cs="Tahoma"/>
          <w:b/>
          <w:sz w:val="20"/>
          <w:szCs w:val="20"/>
          <w:u w:val="single" w:color="000000"/>
          <w:lang w:val="da-DK"/>
        </w:rPr>
        <w:tab/>
      </w:r>
    </w:p>
    <w:p w:rsidR="00452D02" w:rsidRPr="008163AD" w:rsidRDefault="00452D02" w:rsidP="00BF61BB">
      <w:pPr>
        <w:tabs>
          <w:tab w:val="left" w:pos="5245"/>
        </w:tabs>
        <w:spacing w:line="152" w:lineRule="exact"/>
        <w:ind w:left="20"/>
        <w:rPr>
          <w:rFonts w:ascii="Tahoma" w:eastAsia="Calibri Light" w:hAnsi="Tahoma" w:cs="Tahoma"/>
          <w:szCs w:val="20"/>
        </w:rPr>
      </w:pPr>
      <w:r w:rsidRPr="008163AD">
        <w:rPr>
          <w:rFonts w:ascii="Tahoma" w:eastAsia="Calibri Light" w:hAnsi="Tahoma" w:cs="Tahoma"/>
          <w:szCs w:val="20"/>
        </w:rPr>
        <w:tab/>
      </w:r>
      <w:r w:rsidRPr="008163AD">
        <w:rPr>
          <w:rFonts w:ascii="Tahoma" w:hAnsi="Tahoma" w:cs="Tahoma"/>
          <w:spacing w:val="-1"/>
          <w:szCs w:val="20"/>
        </w:rPr>
        <w:t>Dato</w:t>
      </w:r>
      <w:r w:rsidRPr="008163AD">
        <w:rPr>
          <w:rFonts w:ascii="Tahoma" w:hAnsi="Tahoma" w:cs="Tahoma"/>
          <w:spacing w:val="-5"/>
          <w:szCs w:val="20"/>
        </w:rPr>
        <w:t xml:space="preserve"> </w:t>
      </w:r>
      <w:r w:rsidRPr="008163AD">
        <w:rPr>
          <w:rFonts w:ascii="Tahoma" w:hAnsi="Tahoma" w:cs="Tahoma"/>
          <w:szCs w:val="20"/>
        </w:rPr>
        <w:t>-</w:t>
      </w:r>
      <w:r w:rsidRPr="008163AD">
        <w:rPr>
          <w:rFonts w:ascii="Tahoma" w:hAnsi="Tahoma" w:cs="Tahoma"/>
          <w:spacing w:val="-4"/>
          <w:szCs w:val="20"/>
        </w:rPr>
        <w:t xml:space="preserve"> </w:t>
      </w:r>
      <w:r w:rsidRPr="008163AD">
        <w:rPr>
          <w:rFonts w:ascii="Tahoma" w:hAnsi="Tahoma" w:cs="Tahoma"/>
          <w:spacing w:val="-1"/>
          <w:szCs w:val="20"/>
        </w:rPr>
        <w:t>underskrift</w:t>
      </w:r>
      <w:r w:rsidRPr="008163AD">
        <w:rPr>
          <w:rFonts w:ascii="Tahoma" w:hAnsi="Tahoma" w:cs="Tahoma"/>
          <w:spacing w:val="-4"/>
          <w:szCs w:val="20"/>
        </w:rPr>
        <w:t xml:space="preserve"> </w:t>
      </w:r>
      <w:r w:rsidRPr="008163AD">
        <w:rPr>
          <w:rFonts w:ascii="Tahoma" w:hAnsi="Tahoma" w:cs="Tahoma"/>
          <w:szCs w:val="20"/>
        </w:rPr>
        <w:t>-</w:t>
      </w:r>
      <w:r w:rsidRPr="008163AD">
        <w:rPr>
          <w:rFonts w:ascii="Tahoma" w:hAnsi="Tahoma" w:cs="Tahoma"/>
          <w:spacing w:val="-5"/>
          <w:szCs w:val="20"/>
        </w:rPr>
        <w:t xml:space="preserve"> </w:t>
      </w:r>
      <w:r w:rsidRPr="008163AD">
        <w:rPr>
          <w:rFonts w:ascii="Tahoma" w:hAnsi="Tahoma" w:cs="Tahoma"/>
          <w:spacing w:val="-1"/>
          <w:szCs w:val="20"/>
        </w:rPr>
        <w:t>firmastempel</w:t>
      </w:r>
    </w:p>
    <w:p w:rsidR="00452D02" w:rsidRPr="008163AD" w:rsidRDefault="00452D02" w:rsidP="00BF61BB">
      <w:pPr>
        <w:tabs>
          <w:tab w:val="left" w:pos="284"/>
        </w:tabs>
        <w:ind w:left="142"/>
        <w:rPr>
          <w:rFonts w:ascii="Tahoma" w:eastAsia="Calibri Light" w:hAnsi="Tahoma" w:cs="Tahoma"/>
          <w:szCs w:val="20"/>
        </w:rPr>
      </w:pPr>
    </w:p>
    <w:p w:rsidR="00452D02" w:rsidRPr="008163AD" w:rsidRDefault="00452D02" w:rsidP="00BF61BB">
      <w:pPr>
        <w:tabs>
          <w:tab w:val="left" w:pos="284"/>
        </w:tabs>
        <w:ind w:left="142"/>
        <w:rPr>
          <w:rFonts w:ascii="Tahoma" w:eastAsia="Calibri Light" w:hAnsi="Tahoma" w:cs="Tahoma"/>
          <w:szCs w:val="20"/>
        </w:rPr>
      </w:pPr>
    </w:p>
    <w:p w:rsidR="00452D02" w:rsidRPr="008163AD" w:rsidRDefault="00452D02" w:rsidP="00BF61BB">
      <w:pPr>
        <w:pStyle w:val="Brdtekst"/>
        <w:tabs>
          <w:tab w:val="left" w:pos="284"/>
          <w:tab w:val="left" w:pos="9678"/>
        </w:tabs>
        <w:spacing w:line="263" w:lineRule="exact"/>
        <w:ind w:left="142"/>
        <w:rPr>
          <w:rFonts w:ascii="Tahoma" w:hAnsi="Tahoma" w:cs="Tahoma"/>
          <w:b/>
          <w:sz w:val="20"/>
          <w:szCs w:val="20"/>
          <w:lang w:val="da-DK"/>
        </w:rPr>
      </w:pPr>
      <w:r w:rsidRPr="008163AD">
        <w:rPr>
          <w:rFonts w:ascii="Tahoma" w:hAnsi="Tahoma" w:cs="Tahoma"/>
          <w:b/>
          <w:spacing w:val="-1"/>
          <w:sz w:val="20"/>
          <w:szCs w:val="20"/>
          <w:lang w:val="da-DK"/>
        </w:rPr>
        <w:t>Ejer</w:t>
      </w:r>
      <w:r w:rsidRPr="008163AD">
        <w:rPr>
          <w:rFonts w:ascii="Tahoma" w:hAnsi="Tahoma" w:cs="Tahoma"/>
          <w:b/>
          <w:spacing w:val="-10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b/>
          <w:sz w:val="20"/>
          <w:szCs w:val="20"/>
          <w:lang w:val="da-DK"/>
        </w:rPr>
        <w:t>af</w:t>
      </w:r>
      <w:r w:rsidRPr="008163AD">
        <w:rPr>
          <w:rFonts w:ascii="Tahoma" w:hAnsi="Tahoma" w:cs="Tahoma"/>
          <w:b/>
          <w:spacing w:val="-8"/>
          <w:sz w:val="20"/>
          <w:szCs w:val="20"/>
          <w:lang w:val="da-DK"/>
        </w:rPr>
        <w:t xml:space="preserve"> </w:t>
      </w:r>
      <w:r w:rsidRPr="008163AD">
        <w:rPr>
          <w:rFonts w:ascii="Tahoma" w:hAnsi="Tahoma" w:cs="Tahoma"/>
          <w:b/>
          <w:spacing w:val="-3"/>
          <w:sz w:val="20"/>
          <w:szCs w:val="20"/>
          <w:lang w:val="da-DK"/>
        </w:rPr>
        <w:t>ejendommen:</w:t>
      </w:r>
      <w:r w:rsidRPr="008163AD">
        <w:rPr>
          <w:rFonts w:ascii="Tahoma" w:hAnsi="Tahoma" w:cs="Tahoma"/>
          <w:b/>
          <w:sz w:val="20"/>
          <w:szCs w:val="20"/>
          <w:u w:val="single" w:color="000000"/>
          <w:lang w:val="da-DK"/>
        </w:rPr>
        <w:t xml:space="preserve"> </w:t>
      </w:r>
      <w:r w:rsidRPr="008163AD">
        <w:rPr>
          <w:rFonts w:ascii="Tahoma" w:hAnsi="Tahoma" w:cs="Tahoma"/>
          <w:b/>
          <w:sz w:val="20"/>
          <w:szCs w:val="20"/>
          <w:u w:val="single" w:color="000000"/>
          <w:lang w:val="da-DK"/>
        </w:rPr>
        <w:tab/>
      </w:r>
    </w:p>
    <w:p w:rsidR="00452D02" w:rsidRPr="00452D02" w:rsidRDefault="00452D02" w:rsidP="00452D02">
      <w:pPr>
        <w:tabs>
          <w:tab w:val="left" w:pos="5245"/>
        </w:tabs>
        <w:spacing w:line="157" w:lineRule="exact"/>
        <w:ind w:left="5236"/>
        <w:rPr>
          <w:rFonts w:ascii="Tahoma" w:eastAsia="Calibri Light" w:hAnsi="Tahoma" w:cs="Tahoma"/>
          <w:spacing w:val="-1"/>
          <w:szCs w:val="20"/>
        </w:rPr>
      </w:pPr>
      <w:r w:rsidRPr="008163AD">
        <w:rPr>
          <w:rFonts w:ascii="Tahoma" w:eastAsia="Calibri Light" w:hAnsi="Tahoma" w:cs="Tahoma"/>
          <w:spacing w:val="-1"/>
          <w:szCs w:val="20"/>
        </w:rPr>
        <w:t>Dato</w:t>
      </w:r>
      <w:r w:rsidRPr="008163AD">
        <w:rPr>
          <w:rFonts w:ascii="Tahoma" w:eastAsia="Calibri Light" w:hAnsi="Tahoma" w:cs="Tahoma"/>
          <w:spacing w:val="-5"/>
          <w:szCs w:val="20"/>
        </w:rPr>
        <w:t xml:space="preserve"> </w:t>
      </w:r>
      <w:r w:rsidRPr="008163AD">
        <w:rPr>
          <w:rFonts w:ascii="Tahoma" w:eastAsia="Calibri Light" w:hAnsi="Tahoma" w:cs="Tahoma"/>
          <w:szCs w:val="20"/>
        </w:rPr>
        <w:t>-</w:t>
      </w:r>
      <w:r w:rsidRPr="008163AD">
        <w:rPr>
          <w:rFonts w:ascii="Tahoma" w:eastAsia="Calibri Light" w:hAnsi="Tahoma" w:cs="Tahoma"/>
          <w:spacing w:val="-3"/>
          <w:szCs w:val="20"/>
        </w:rPr>
        <w:t xml:space="preserve"> </w:t>
      </w:r>
      <w:r w:rsidRPr="008163AD">
        <w:rPr>
          <w:rFonts w:ascii="Tahoma" w:eastAsia="Calibri Light" w:hAnsi="Tahoma" w:cs="Tahoma"/>
          <w:spacing w:val="-1"/>
          <w:szCs w:val="20"/>
        </w:rPr>
        <w:t>underskrift</w:t>
      </w:r>
      <w:r w:rsidRPr="008163AD">
        <w:rPr>
          <w:rFonts w:ascii="Tahoma" w:eastAsia="Calibri Light" w:hAnsi="Tahoma" w:cs="Tahoma"/>
          <w:spacing w:val="-3"/>
          <w:szCs w:val="20"/>
        </w:rPr>
        <w:t xml:space="preserve"> </w:t>
      </w:r>
      <w:r w:rsidRPr="008163AD">
        <w:rPr>
          <w:rFonts w:ascii="Tahoma" w:eastAsia="Calibri Light" w:hAnsi="Tahoma" w:cs="Tahoma"/>
          <w:szCs w:val="20"/>
        </w:rPr>
        <w:t>-</w:t>
      </w:r>
      <w:r w:rsidRPr="008163AD">
        <w:rPr>
          <w:rFonts w:ascii="Tahoma" w:eastAsia="Calibri Light" w:hAnsi="Tahoma" w:cs="Tahoma"/>
          <w:spacing w:val="-4"/>
          <w:szCs w:val="20"/>
        </w:rPr>
        <w:t xml:space="preserve"> </w:t>
      </w:r>
      <w:r w:rsidRPr="008163AD">
        <w:rPr>
          <w:rFonts w:ascii="Tahoma" w:eastAsia="Calibri Light" w:hAnsi="Tahoma" w:cs="Tahoma"/>
          <w:spacing w:val="-1"/>
          <w:szCs w:val="20"/>
        </w:rPr>
        <w:t>adresse</w:t>
      </w:r>
      <w:r w:rsidRPr="008163AD">
        <w:rPr>
          <w:rFonts w:ascii="Tahoma" w:eastAsia="Calibri Light" w:hAnsi="Tahoma" w:cs="Tahoma"/>
          <w:spacing w:val="-3"/>
          <w:szCs w:val="20"/>
        </w:rPr>
        <w:t xml:space="preserve"> </w:t>
      </w:r>
      <w:r w:rsidRPr="008163AD">
        <w:rPr>
          <w:rFonts w:ascii="Tahoma" w:eastAsia="Calibri Light" w:hAnsi="Tahoma" w:cs="Tahoma"/>
          <w:szCs w:val="20"/>
        </w:rPr>
        <w:t>–</w:t>
      </w:r>
      <w:r w:rsidRPr="008163AD">
        <w:rPr>
          <w:rFonts w:ascii="Tahoma" w:eastAsia="Calibri Light" w:hAnsi="Tahoma" w:cs="Tahoma"/>
          <w:spacing w:val="-4"/>
          <w:szCs w:val="20"/>
        </w:rPr>
        <w:t xml:space="preserve"> </w:t>
      </w:r>
      <w:r w:rsidRPr="008163AD">
        <w:rPr>
          <w:rFonts w:ascii="Tahoma" w:eastAsia="Calibri Light" w:hAnsi="Tahoma" w:cs="Tahoma"/>
          <w:spacing w:val="-1"/>
          <w:szCs w:val="20"/>
        </w:rPr>
        <w:t>mailadresse</w:t>
      </w:r>
    </w:p>
    <w:sectPr w:rsidR="00452D02" w:rsidRPr="00452D02" w:rsidSect="0053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3" w:right="3969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24" w:rsidRDefault="008B2B24" w:rsidP="00545DF1">
      <w:pPr>
        <w:spacing w:line="240" w:lineRule="auto"/>
      </w:pPr>
      <w:r>
        <w:separator/>
      </w:r>
    </w:p>
  </w:endnote>
  <w:endnote w:type="continuationSeparator" w:id="0">
    <w:p w:rsidR="008B2B24" w:rsidRDefault="008B2B24" w:rsidP="00545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vertAnchor="page" w:horzAnchor="page" w:tblpX="8846" w:tblpY="15707"/>
      <w:tblW w:w="18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</w:tblGrid>
    <w:tr w:rsidR="00F744C5" w:rsidTr="00A9781F">
      <w:tc>
        <w:tcPr>
          <w:tcW w:w="1843" w:type="dxa"/>
          <w:tcBorders>
            <w:top w:val="nil"/>
            <w:left w:val="nil"/>
            <w:bottom w:val="nil"/>
            <w:right w:val="nil"/>
          </w:tcBorders>
          <w:tcMar>
            <w:top w:w="57" w:type="dxa"/>
          </w:tcMar>
        </w:tcPr>
        <w:p w:rsidR="00F744C5" w:rsidRPr="00A87493" w:rsidRDefault="009313CF" w:rsidP="00A9781F">
          <w:pPr>
            <w:pStyle w:val="Sidefod"/>
            <w:jc w:val="right"/>
            <w:rPr>
              <w:rStyle w:val="Sidetal"/>
            </w:rPr>
          </w:pPr>
          <w:r w:rsidRPr="00A87493">
            <w:rPr>
              <w:rStyle w:val="Sidetal"/>
            </w:rPr>
            <w:fldChar w:fldCharType="begin"/>
          </w:r>
          <w:r w:rsidR="00F744C5" w:rsidRPr="00A87493">
            <w:rPr>
              <w:rStyle w:val="Sidetal"/>
            </w:rPr>
            <w:instrText xml:space="preserve"> PAGE   \* MERGEFORMAT </w:instrText>
          </w:r>
          <w:r w:rsidRPr="00A87493">
            <w:rPr>
              <w:rStyle w:val="Sidetal"/>
            </w:rPr>
            <w:fldChar w:fldCharType="separate"/>
          </w:r>
          <w:r w:rsidR="00452D02">
            <w:rPr>
              <w:rStyle w:val="Sidetal"/>
              <w:noProof/>
            </w:rPr>
            <w:t>2</w:t>
          </w:r>
          <w:r w:rsidRPr="00A87493">
            <w:rPr>
              <w:rStyle w:val="Sidetal"/>
            </w:rPr>
            <w:fldChar w:fldCharType="end"/>
          </w:r>
          <w:r w:rsidR="00F744C5" w:rsidRPr="00A87493">
            <w:rPr>
              <w:rStyle w:val="Sidetal"/>
            </w:rPr>
            <w:t>/</w:t>
          </w:r>
          <w:fldSimple w:instr=" NUMPAGES   \* MERGEFORMAT ">
            <w:r w:rsidR="00452D02" w:rsidRPr="00452D02">
              <w:rPr>
                <w:rStyle w:val="Sidetal"/>
                <w:noProof/>
              </w:rPr>
              <w:t>2</w:t>
            </w:r>
          </w:fldSimple>
        </w:p>
      </w:tc>
    </w:tr>
  </w:tbl>
  <w:p w:rsidR="00F744C5" w:rsidRPr="00D27F1D" w:rsidRDefault="00452D02" w:rsidP="00D27F1D">
    <w:pPr>
      <w:pStyle w:val="Sidefod"/>
    </w:pPr>
    <w:r>
      <w:rPr>
        <w:noProof/>
        <w:lang w:eastAsia="da-DK"/>
      </w:rPr>
      <mc:AlternateContent>
        <mc:Choice Requires="wps">
          <w:drawing>
            <wp:anchor distT="4294967292" distB="4294967292" distL="114300" distR="114300" simplePos="0" relativeHeight="251678720" behindDoc="0" locked="1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9973309</wp:posOffset>
              </wp:positionV>
              <wp:extent cx="1224280" cy="0"/>
              <wp:effectExtent l="0" t="19050" r="13970" b="19050"/>
              <wp:wrapNone/>
              <wp:docPr id="9" name="Streg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2428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eg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page" from="442.25pt,785.3pt" to="538.6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" strokecolor="#007ba0 [3044]" strokeweight="3pt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vertAnchor="page" w:horzAnchor="page" w:tblpX="8846" w:tblpY="15707"/>
      <w:tblW w:w="192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</w:tblGrid>
    <w:tr w:rsidR="00F744C5" w:rsidTr="00342644">
      <w:tc>
        <w:tcPr>
          <w:tcW w:w="1985" w:type="dxa"/>
          <w:tcBorders>
            <w:top w:val="nil"/>
            <w:left w:val="nil"/>
            <w:bottom w:val="nil"/>
            <w:right w:val="nil"/>
          </w:tcBorders>
          <w:tcMar>
            <w:top w:w="57" w:type="dxa"/>
          </w:tcMar>
        </w:tcPr>
        <w:p w:rsidR="00F744C5" w:rsidRPr="00A87493" w:rsidRDefault="009313CF" w:rsidP="00342644">
          <w:pPr>
            <w:pStyle w:val="Sidefod"/>
            <w:rPr>
              <w:rStyle w:val="Sidetal"/>
            </w:rPr>
          </w:pPr>
          <w:r w:rsidRPr="00A87493">
            <w:rPr>
              <w:rStyle w:val="Sidetal"/>
            </w:rPr>
            <w:fldChar w:fldCharType="begin"/>
          </w:r>
          <w:r w:rsidR="00F744C5" w:rsidRPr="00A87493">
            <w:rPr>
              <w:rStyle w:val="Sidetal"/>
            </w:rPr>
            <w:instrText xml:space="preserve"> PAGE   \* MERGEFORMAT </w:instrText>
          </w:r>
          <w:r w:rsidRPr="00A87493">
            <w:rPr>
              <w:rStyle w:val="Sidetal"/>
            </w:rPr>
            <w:fldChar w:fldCharType="separate"/>
          </w:r>
          <w:r w:rsidR="00452D02">
            <w:rPr>
              <w:rStyle w:val="Sidetal"/>
              <w:noProof/>
            </w:rPr>
            <w:t>2</w:t>
          </w:r>
          <w:r w:rsidRPr="00A87493">
            <w:rPr>
              <w:rStyle w:val="Sidetal"/>
            </w:rPr>
            <w:fldChar w:fldCharType="end"/>
          </w:r>
          <w:r w:rsidR="00F744C5" w:rsidRPr="00A87493">
            <w:rPr>
              <w:rStyle w:val="Sidetal"/>
            </w:rPr>
            <w:t>/</w:t>
          </w:r>
          <w:fldSimple w:instr=" NUMPAGES   \* MERGEFORMAT ">
            <w:r w:rsidR="00452D02" w:rsidRPr="00452D02">
              <w:rPr>
                <w:rStyle w:val="Sidetal"/>
                <w:noProof/>
              </w:rPr>
              <w:t>2</w:t>
            </w:r>
          </w:fldSimple>
        </w:p>
      </w:tc>
    </w:tr>
  </w:tbl>
  <w:p w:rsidR="00F744C5" w:rsidRDefault="00452D02">
    <w:pPr>
      <w:pStyle w:val="Sidefod"/>
    </w:pPr>
    <w:r>
      <w:rPr>
        <w:noProof/>
        <w:lang w:eastAsia="da-DK"/>
      </w:rPr>
      <mc:AlternateContent>
        <mc:Choice Requires="wps">
          <w:drawing>
            <wp:anchor distT="4294967293" distB="4294967293" distL="114300" distR="114300" simplePos="0" relativeHeight="251684864" behindDoc="0" locked="1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9973310</wp:posOffset>
              </wp:positionV>
              <wp:extent cx="1224280" cy="0"/>
              <wp:effectExtent l="25400" t="19685" r="26670" b="27940"/>
              <wp:wrapNone/>
              <wp:docPr id="8" name="Stregtyk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2242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83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egtyk1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442.25pt,785.3pt" to="538.6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" strokecolor="#0083a9" strokeweight="3pt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2" w:rsidRDefault="00452D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24" w:rsidRDefault="008B2B24" w:rsidP="00545DF1">
      <w:pPr>
        <w:spacing w:line="240" w:lineRule="auto"/>
      </w:pPr>
      <w:r>
        <w:separator/>
      </w:r>
    </w:p>
  </w:footnote>
  <w:footnote w:type="continuationSeparator" w:id="0">
    <w:p w:rsidR="008B2B24" w:rsidRDefault="008B2B24" w:rsidP="00545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5" w:rsidRDefault="00452D02">
    <w:pPr>
      <w:pStyle w:val="Sidehoved"/>
    </w:pPr>
    <w:r>
      <w:rPr>
        <w:noProof/>
        <w:lang w:eastAsia="da-DK"/>
      </w:rPr>
      <mc:AlternateContent>
        <mc:Choice Requires="wps">
          <w:drawing>
            <wp:anchor distT="4294967292" distB="4294967292" distL="114300" distR="114300" simplePos="0" relativeHeight="251682816" behindDoc="0" locked="1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540384</wp:posOffset>
              </wp:positionV>
              <wp:extent cx="1224280" cy="0"/>
              <wp:effectExtent l="0" t="0" r="13970" b="19050"/>
              <wp:wrapNone/>
              <wp:docPr id="14" name="Stre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24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eg1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page" from="442.25pt,42.55pt" to="538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" strokecolor="#007ba0 [3044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5" w:rsidRDefault="00452D02">
    <w:pPr>
      <w:pStyle w:val="Sidehoved"/>
    </w:pPr>
    <w:r>
      <w:rPr>
        <w:noProof/>
        <w:lang w:eastAsia="da-DK"/>
      </w:rPr>
      <mc:AlternateContent>
        <mc:Choice Requires="wps">
          <w:drawing>
            <wp:anchor distT="4294967293" distB="4294967293" distL="114300" distR="114300" simplePos="0" relativeHeight="251680768" behindDoc="0" locked="1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540385</wp:posOffset>
              </wp:positionV>
              <wp:extent cx="1224280" cy="0"/>
              <wp:effectExtent l="6350" t="6985" r="7620" b="12065"/>
              <wp:wrapNone/>
              <wp:docPr id="10" name="Stregle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224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3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eglet1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442.25pt,42.55pt" to="538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" strokecolor="#0083a9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5" w:rsidRDefault="00452D02" w:rsidP="00545DF1">
    <w:r>
      <w:rPr>
        <w:noProof/>
        <w:lang w:eastAsia="da-DK"/>
      </w:rPr>
      <w:drawing>
        <wp:anchor distT="0" distB="0" distL="114300" distR="114300" simplePos="0" relativeHeight="251699200" behindDoc="1" locked="0" layoutInCell="1" allowOverlap="1">
          <wp:simplePos x="0" y="0"/>
          <wp:positionH relativeFrom="page">
            <wp:posOffset>5795645</wp:posOffset>
          </wp:positionH>
          <wp:positionV relativeFrom="page">
            <wp:posOffset>539750</wp:posOffset>
          </wp:positionV>
          <wp:extent cx="1228725" cy="638175"/>
          <wp:effectExtent l="0" t="0" r="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290">
      <w:rPr>
        <w:noProof/>
        <w:lang w:eastAsia="da-DK"/>
      </w:rPr>
      <w:drawing>
        <wp:anchor distT="179705" distB="179705" distL="179705" distR="179705" simplePos="0" relativeHeight="251698176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9314180</wp:posOffset>
          </wp:positionV>
          <wp:extent cx="6407785" cy="1073785"/>
          <wp:effectExtent l="0" t="0" r="0" b="0"/>
          <wp:wrapSquare wrapText="bothSides"/>
          <wp:docPr id="26" name="Element_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_C_1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785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4C5">
      <w:rPr>
        <w:noProof/>
        <w:lang w:eastAsia="da-DK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posOffset>728345</wp:posOffset>
          </wp:positionH>
          <wp:positionV relativeFrom="page">
            <wp:posOffset>694055</wp:posOffset>
          </wp:positionV>
          <wp:extent cx="1223645" cy="633095"/>
          <wp:effectExtent l="0" t="0" r="0" b="0"/>
          <wp:wrapTopAndBottom/>
          <wp:docPr id="1" name="Forside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44C5" w:rsidRDefault="00F744C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edTemplatePath" w:val="Notat_Pressemeddelelse.dotm"/>
    <w:docVar w:name="LatestPhrase" w:val="\\f-appl02\skabeloncenter\Fraser\Teknik, Erhverv og IT\By og Landskab\Natur og Miljø\Miljø\Skema til sløjfning af olietank.docx"/>
    <w:docVar w:name="tdsDocumentCreated" w:val="True"/>
  </w:docVars>
  <w:rsids>
    <w:rsidRoot w:val="00452D02"/>
    <w:rsid w:val="00000375"/>
    <w:rsid w:val="000130B2"/>
    <w:rsid w:val="0001611C"/>
    <w:rsid w:val="00016592"/>
    <w:rsid w:val="00017EB2"/>
    <w:rsid w:val="00020B66"/>
    <w:rsid w:val="00024349"/>
    <w:rsid w:val="00030B29"/>
    <w:rsid w:val="00040EB5"/>
    <w:rsid w:val="00046151"/>
    <w:rsid w:val="00047DD0"/>
    <w:rsid w:val="00056B24"/>
    <w:rsid w:val="00061261"/>
    <w:rsid w:val="00061733"/>
    <w:rsid w:val="0006772B"/>
    <w:rsid w:val="0007082A"/>
    <w:rsid w:val="00072FA4"/>
    <w:rsid w:val="00086336"/>
    <w:rsid w:val="0009263F"/>
    <w:rsid w:val="000A17F4"/>
    <w:rsid w:val="000A2C52"/>
    <w:rsid w:val="000B062C"/>
    <w:rsid w:val="000C077A"/>
    <w:rsid w:val="000D14CB"/>
    <w:rsid w:val="000E27A1"/>
    <w:rsid w:val="000E3B68"/>
    <w:rsid w:val="000E3DC8"/>
    <w:rsid w:val="001017FF"/>
    <w:rsid w:val="001102EE"/>
    <w:rsid w:val="001231C4"/>
    <w:rsid w:val="001264AC"/>
    <w:rsid w:val="00141816"/>
    <w:rsid w:val="001420CA"/>
    <w:rsid w:val="00146D7C"/>
    <w:rsid w:val="00147E4F"/>
    <w:rsid w:val="001501B2"/>
    <w:rsid w:val="00180878"/>
    <w:rsid w:val="00185710"/>
    <w:rsid w:val="00194357"/>
    <w:rsid w:val="001A693F"/>
    <w:rsid w:val="001B6A0D"/>
    <w:rsid w:val="001C20F9"/>
    <w:rsid w:val="001C4AF9"/>
    <w:rsid w:val="001D3F37"/>
    <w:rsid w:val="001D62F7"/>
    <w:rsid w:val="001E5000"/>
    <w:rsid w:val="00202481"/>
    <w:rsid w:val="00205C6F"/>
    <w:rsid w:val="00210578"/>
    <w:rsid w:val="002118BC"/>
    <w:rsid w:val="00214994"/>
    <w:rsid w:val="00224760"/>
    <w:rsid w:val="0023034A"/>
    <w:rsid w:val="00232B0E"/>
    <w:rsid w:val="00236E28"/>
    <w:rsid w:val="00244838"/>
    <w:rsid w:val="00245686"/>
    <w:rsid w:val="00246CC9"/>
    <w:rsid w:val="00262393"/>
    <w:rsid w:val="00264B68"/>
    <w:rsid w:val="00266C15"/>
    <w:rsid w:val="002763B5"/>
    <w:rsid w:val="00277F09"/>
    <w:rsid w:val="002851A9"/>
    <w:rsid w:val="00292606"/>
    <w:rsid w:val="00295B76"/>
    <w:rsid w:val="002A2A39"/>
    <w:rsid w:val="002A48A5"/>
    <w:rsid w:val="002B4141"/>
    <w:rsid w:val="002B4D16"/>
    <w:rsid w:val="002B6D7E"/>
    <w:rsid w:val="002C052C"/>
    <w:rsid w:val="002C0806"/>
    <w:rsid w:val="002C5CDF"/>
    <w:rsid w:val="002C7EED"/>
    <w:rsid w:val="002C7FE7"/>
    <w:rsid w:val="002D4150"/>
    <w:rsid w:val="002D73BA"/>
    <w:rsid w:val="002F22B1"/>
    <w:rsid w:val="002F5B95"/>
    <w:rsid w:val="002F733C"/>
    <w:rsid w:val="003016C0"/>
    <w:rsid w:val="00304B82"/>
    <w:rsid w:val="003052FE"/>
    <w:rsid w:val="00305583"/>
    <w:rsid w:val="00305C03"/>
    <w:rsid w:val="00306FFF"/>
    <w:rsid w:val="003072A6"/>
    <w:rsid w:val="00314CD8"/>
    <w:rsid w:val="003170E1"/>
    <w:rsid w:val="0034253B"/>
    <w:rsid w:val="00342644"/>
    <w:rsid w:val="00350D59"/>
    <w:rsid w:val="003543D7"/>
    <w:rsid w:val="00356290"/>
    <w:rsid w:val="00361FF7"/>
    <w:rsid w:val="00366A1C"/>
    <w:rsid w:val="00367B49"/>
    <w:rsid w:val="00377349"/>
    <w:rsid w:val="0038345E"/>
    <w:rsid w:val="0039145C"/>
    <w:rsid w:val="00392760"/>
    <w:rsid w:val="003935B3"/>
    <w:rsid w:val="003A50AB"/>
    <w:rsid w:val="003A5CE1"/>
    <w:rsid w:val="003A7681"/>
    <w:rsid w:val="003B5C44"/>
    <w:rsid w:val="003C1B2B"/>
    <w:rsid w:val="003C344F"/>
    <w:rsid w:val="003C5992"/>
    <w:rsid w:val="003E1346"/>
    <w:rsid w:val="003E759E"/>
    <w:rsid w:val="003F0BC2"/>
    <w:rsid w:val="003F0F6A"/>
    <w:rsid w:val="003F1091"/>
    <w:rsid w:val="003F60D9"/>
    <w:rsid w:val="0040533D"/>
    <w:rsid w:val="004053C4"/>
    <w:rsid w:val="00405EB0"/>
    <w:rsid w:val="004112F1"/>
    <w:rsid w:val="00413B82"/>
    <w:rsid w:val="00423B02"/>
    <w:rsid w:val="00432D48"/>
    <w:rsid w:val="00437A0A"/>
    <w:rsid w:val="00437CA5"/>
    <w:rsid w:val="00444232"/>
    <w:rsid w:val="00446826"/>
    <w:rsid w:val="004473C6"/>
    <w:rsid w:val="00450F9B"/>
    <w:rsid w:val="00452D02"/>
    <w:rsid w:val="004540A4"/>
    <w:rsid w:val="00464636"/>
    <w:rsid w:val="00477A71"/>
    <w:rsid w:val="00483CCC"/>
    <w:rsid w:val="004854CB"/>
    <w:rsid w:val="00493D47"/>
    <w:rsid w:val="004A08F8"/>
    <w:rsid w:val="004A2F18"/>
    <w:rsid w:val="004A513E"/>
    <w:rsid w:val="004A5DE0"/>
    <w:rsid w:val="004B124C"/>
    <w:rsid w:val="004C5FF9"/>
    <w:rsid w:val="004D292E"/>
    <w:rsid w:val="004D766B"/>
    <w:rsid w:val="004E3025"/>
    <w:rsid w:val="004F603C"/>
    <w:rsid w:val="005027E9"/>
    <w:rsid w:val="00503037"/>
    <w:rsid w:val="0051112E"/>
    <w:rsid w:val="00527E27"/>
    <w:rsid w:val="00534406"/>
    <w:rsid w:val="005379D5"/>
    <w:rsid w:val="00541D90"/>
    <w:rsid w:val="0054253A"/>
    <w:rsid w:val="00545DF1"/>
    <w:rsid w:val="0055351B"/>
    <w:rsid w:val="00562DC0"/>
    <w:rsid w:val="00570FE0"/>
    <w:rsid w:val="00572150"/>
    <w:rsid w:val="00572A23"/>
    <w:rsid w:val="00576647"/>
    <w:rsid w:val="00581CCD"/>
    <w:rsid w:val="00594708"/>
    <w:rsid w:val="005A3816"/>
    <w:rsid w:val="005A3C2D"/>
    <w:rsid w:val="005A41AF"/>
    <w:rsid w:val="005A556F"/>
    <w:rsid w:val="005B23B5"/>
    <w:rsid w:val="005C0BF3"/>
    <w:rsid w:val="005C17EB"/>
    <w:rsid w:val="005C50B9"/>
    <w:rsid w:val="005C5E2A"/>
    <w:rsid w:val="005C721C"/>
    <w:rsid w:val="005D0BD0"/>
    <w:rsid w:val="005D36F1"/>
    <w:rsid w:val="005E348B"/>
    <w:rsid w:val="005F02EB"/>
    <w:rsid w:val="005F121F"/>
    <w:rsid w:val="005F7DE7"/>
    <w:rsid w:val="00601016"/>
    <w:rsid w:val="00601520"/>
    <w:rsid w:val="00612F9B"/>
    <w:rsid w:val="00613488"/>
    <w:rsid w:val="00617607"/>
    <w:rsid w:val="00623C1F"/>
    <w:rsid w:val="00625AB9"/>
    <w:rsid w:val="00626B9D"/>
    <w:rsid w:val="00630A1C"/>
    <w:rsid w:val="0063739A"/>
    <w:rsid w:val="00645B55"/>
    <w:rsid w:val="00647C87"/>
    <w:rsid w:val="006745E2"/>
    <w:rsid w:val="006758D8"/>
    <w:rsid w:val="00680A88"/>
    <w:rsid w:val="00691877"/>
    <w:rsid w:val="006942C1"/>
    <w:rsid w:val="00697C1F"/>
    <w:rsid w:val="006A21E1"/>
    <w:rsid w:val="006A707E"/>
    <w:rsid w:val="006B1DAF"/>
    <w:rsid w:val="006B6B63"/>
    <w:rsid w:val="006C156D"/>
    <w:rsid w:val="006D6E4C"/>
    <w:rsid w:val="006E1427"/>
    <w:rsid w:val="006F6766"/>
    <w:rsid w:val="006F686D"/>
    <w:rsid w:val="007065F8"/>
    <w:rsid w:val="00714EA6"/>
    <w:rsid w:val="0072198F"/>
    <w:rsid w:val="00724FB4"/>
    <w:rsid w:val="00732A8C"/>
    <w:rsid w:val="007428B3"/>
    <w:rsid w:val="007553B2"/>
    <w:rsid w:val="00760FC8"/>
    <w:rsid w:val="0076699F"/>
    <w:rsid w:val="00774F31"/>
    <w:rsid w:val="00776C63"/>
    <w:rsid w:val="00782768"/>
    <w:rsid w:val="00784578"/>
    <w:rsid w:val="00794575"/>
    <w:rsid w:val="0079556F"/>
    <w:rsid w:val="007964B8"/>
    <w:rsid w:val="007B2814"/>
    <w:rsid w:val="007B2B65"/>
    <w:rsid w:val="007B625C"/>
    <w:rsid w:val="007B69BD"/>
    <w:rsid w:val="007D1D4E"/>
    <w:rsid w:val="007E3ECF"/>
    <w:rsid w:val="007E57FA"/>
    <w:rsid w:val="007E5E40"/>
    <w:rsid w:val="007F2CB7"/>
    <w:rsid w:val="00802EED"/>
    <w:rsid w:val="00804696"/>
    <w:rsid w:val="00817432"/>
    <w:rsid w:val="00817E33"/>
    <w:rsid w:val="008278A8"/>
    <w:rsid w:val="0088008D"/>
    <w:rsid w:val="00895318"/>
    <w:rsid w:val="008972F6"/>
    <w:rsid w:val="008A3252"/>
    <w:rsid w:val="008A43AB"/>
    <w:rsid w:val="008A6701"/>
    <w:rsid w:val="008A7C57"/>
    <w:rsid w:val="008B10C8"/>
    <w:rsid w:val="008B2B24"/>
    <w:rsid w:val="008B3BFC"/>
    <w:rsid w:val="008C384F"/>
    <w:rsid w:val="008C5471"/>
    <w:rsid w:val="008D09EC"/>
    <w:rsid w:val="008D14DF"/>
    <w:rsid w:val="008D7F44"/>
    <w:rsid w:val="008E3884"/>
    <w:rsid w:val="008E4AC4"/>
    <w:rsid w:val="008E77D4"/>
    <w:rsid w:val="008F2B6F"/>
    <w:rsid w:val="00900C8F"/>
    <w:rsid w:val="00901421"/>
    <w:rsid w:val="009061AA"/>
    <w:rsid w:val="00906673"/>
    <w:rsid w:val="009120EA"/>
    <w:rsid w:val="0091773A"/>
    <w:rsid w:val="00922016"/>
    <w:rsid w:val="00922C65"/>
    <w:rsid w:val="00924CA1"/>
    <w:rsid w:val="0092681B"/>
    <w:rsid w:val="00927145"/>
    <w:rsid w:val="009313CF"/>
    <w:rsid w:val="00940C1F"/>
    <w:rsid w:val="0094328C"/>
    <w:rsid w:val="00945F53"/>
    <w:rsid w:val="00952577"/>
    <w:rsid w:val="00953C35"/>
    <w:rsid w:val="009572A4"/>
    <w:rsid w:val="00970A3E"/>
    <w:rsid w:val="00970B2D"/>
    <w:rsid w:val="009710A3"/>
    <w:rsid w:val="009763CC"/>
    <w:rsid w:val="00982B12"/>
    <w:rsid w:val="00987D37"/>
    <w:rsid w:val="00990E9D"/>
    <w:rsid w:val="00991B86"/>
    <w:rsid w:val="009A5C30"/>
    <w:rsid w:val="009A7E87"/>
    <w:rsid w:val="009B47E2"/>
    <w:rsid w:val="009B6FF9"/>
    <w:rsid w:val="009D0F23"/>
    <w:rsid w:val="009D14F9"/>
    <w:rsid w:val="009D2476"/>
    <w:rsid w:val="009E0505"/>
    <w:rsid w:val="009E3873"/>
    <w:rsid w:val="009E42EA"/>
    <w:rsid w:val="009E6414"/>
    <w:rsid w:val="009F0CB6"/>
    <w:rsid w:val="009F1201"/>
    <w:rsid w:val="009F2142"/>
    <w:rsid w:val="009F4506"/>
    <w:rsid w:val="00A010FA"/>
    <w:rsid w:val="00A10482"/>
    <w:rsid w:val="00A15B0F"/>
    <w:rsid w:val="00A2241C"/>
    <w:rsid w:val="00A27811"/>
    <w:rsid w:val="00A3454C"/>
    <w:rsid w:val="00A42D79"/>
    <w:rsid w:val="00A45954"/>
    <w:rsid w:val="00A50449"/>
    <w:rsid w:val="00A60EC1"/>
    <w:rsid w:val="00A618B7"/>
    <w:rsid w:val="00A768B6"/>
    <w:rsid w:val="00A80FB4"/>
    <w:rsid w:val="00A8416D"/>
    <w:rsid w:val="00A85407"/>
    <w:rsid w:val="00A87493"/>
    <w:rsid w:val="00A922DE"/>
    <w:rsid w:val="00A9262A"/>
    <w:rsid w:val="00A9781F"/>
    <w:rsid w:val="00AA32DC"/>
    <w:rsid w:val="00AB1CA1"/>
    <w:rsid w:val="00AB4EB4"/>
    <w:rsid w:val="00AB675C"/>
    <w:rsid w:val="00AC1326"/>
    <w:rsid w:val="00AC6304"/>
    <w:rsid w:val="00AD5393"/>
    <w:rsid w:val="00AD6D9A"/>
    <w:rsid w:val="00AE01D7"/>
    <w:rsid w:val="00AE4AFC"/>
    <w:rsid w:val="00AF0A56"/>
    <w:rsid w:val="00AF56BE"/>
    <w:rsid w:val="00AF6528"/>
    <w:rsid w:val="00AF7B24"/>
    <w:rsid w:val="00B0253E"/>
    <w:rsid w:val="00B0260D"/>
    <w:rsid w:val="00B045D2"/>
    <w:rsid w:val="00B21C5E"/>
    <w:rsid w:val="00B25DF9"/>
    <w:rsid w:val="00B30A83"/>
    <w:rsid w:val="00B3216C"/>
    <w:rsid w:val="00B36C0D"/>
    <w:rsid w:val="00B3794F"/>
    <w:rsid w:val="00B53162"/>
    <w:rsid w:val="00B632E3"/>
    <w:rsid w:val="00B74EB1"/>
    <w:rsid w:val="00B75852"/>
    <w:rsid w:val="00B94694"/>
    <w:rsid w:val="00BA5B05"/>
    <w:rsid w:val="00BB4A00"/>
    <w:rsid w:val="00BB784E"/>
    <w:rsid w:val="00BC6C1D"/>
    <w:rsid w:val="00BC7923"/>
    <w:rsid w:val="00BD6767"/>
    <w:rsid w:val="00BE0328"/>
    <w:rsid w:val="00BF3612"/>
    <w:rsid w:val="00BF63BD"/>
    <w:rsid w:val="00C108B7"/>
    <w:rsid w:val="00C13401"/>
    <w:rsid w:val="00C155EC"/>
    <w:rsid w:val="00C243BA"/>
    <w:rsid w:val="00C24EB4"/>
    <w:rsid w:val="00C2523C"/>
    <w:rsid w:val="00C328EB"/>
    <w:rsid w:val="00C4727B"/>
    <w:rsid w:val="00C475A8"/>
    <w:rsid w:val="00C524CA"/>
    <w:rsid w:val="00C54D22"/>
    <w:rsid w:val="00C7154B"/>
    <w:rsid w:val="00C77666"/>
    <w:rsid w:val="00C82DF0"/>
    <w:rsid w:val="00C85499"/>
    <w:rsid w:val="00C864DE"/>
    <w:rsid w:val="00C957BA"/>
    <w:rsid w:val="00CA1B1A"/>
    <w:rsid w:val="00CA1BB5"/>
    <w:rsid w:val="00CA437E"/>
    <w:rsid w:val="00CA5305"/>
    <w:rsid w:val="00CB32BF"/>
    <w:rsid w:val="00CB73A4"/>
    <w:rsid w:val="00CD6886"/>
    <w:rsid w:val="00CE48E1"/>
    <w:rsid w:val="00D05AC0"/>
    <w:rsid w:val="00D06DD4"/>
    <w:rsid w:val="00D10B58"/>
    <w:rsid w:val="00D13DC6"/>
    <w:rsid w:val="00D1769B"/>
    <w:rsid w:val="00D226E0"/>
    <w:rsid w:val="00D2693A"/>
    <w:rsid w:val="00D27F1D"/>
    <w:rsid w:val="00D4046F"/>
    <w:rsid w:val="00D57912"/>
    <w:rsid w:val="00D64452"/>
    <w:rsid w:val="00D70482"/>
    <w:rsid w:val="00D74C29"/>
    <w:rsid w:val="00D77AA2"/>
    <w:rsid w:val="00D77C03"/>
    <w:rsid w:val="00D870AA"/>
    <w:rsid w:val="00D93F2A"/>
    <w:rsid w:val="00D973EB"/>
    <w:rsid w:val="00DA21BB"/>
    <w:rsid w:val="00DA410C"/>
    <w:rsid w:val="00DA4571"/>
    <w:rsid w:val="00DA47E3"/>
    <w:rsid w:val="00DC06C3"/>
    <w:rsid w:val="00DC37F7"/>
    <w:rsid w:val="00DD31B3"/>
    <w:rsid w:val="00DD34A4"/>
    <w:rsid w:val="00DE74DF"/>
    <w:rsid w:val="00DF1ED5"/>
    <w:rsid w:val="00DF7D99"/>
    <w:rsid w:val="00E00AD3"/>
    <w:rsid w:val="00E14366"/>
    <w:rsid w:val="00E15900"/>
    <w:rsid w:val="00E15CE7"/>
    <w:rsid w:val="00E16353"/>
    <w:rsid w:val="00E2590E"/>
    <w:rsid w:val="00E30680"/>
    <w:rsid w:val="00E37962"/>
    <w:rsid w:val="00E510AF"/>
    <w:rsid w:val="00E571EB"/>
    <w:rsid w:val="00E60EA9"/>
    <w:rsid w:val="00E61E09"/>
    <w:rsid w:val="00E74B4B"/>
    <w:rsid w:val="00E77D97"/>
    <w:rsid w:val="00E80247"/>
    <w:rsid w:val="00E80B52"/>
    <w:rsid w:val="00E81322"/>
    <w:rsid w:val="00E8145D"/>
    <w:rsid w:val="00E82CE0"/>
    <w:rsid w:val="00E876E1"/>
    <w:rsid w:val="00E9078A"/>
    <w:rsid w:val="00E913BF"/>
    <w:rsid w:val="00EB4658"/>
    <w:rsid w:val="00EB65CD"/>
    <w:rsid w:val="00EC379F"/>
    <w:rsid w:val="00EC4F1B"/>
    <w:rsid w:val="00EE558E"/>
    <w:rsid w:val="00EF04D9"/>
    <w:rsid w:val="00EF1EE3"/>
    <w:rsid w:val="00EF3AF5"/>
    <w:rsid w:val="00EF52F6"/>
    <w:rsid w:val="00EF71EC"/>
    <w:rsid w:val="00F01360"/>
    <w:rsid w:val="00F0136C"/>
    <w:rsid w:val="00F243C6"/>
    <w:rsid w:val="00F255E8"/>
    <w:rsid w:val="00F25CF5"/>
    <w:rsid w:val="00F30EF3"/>
    <w:rsid w:val="00F314C1"/>
    <w:rsid w:val="00F33829"/>
    <w:rsid w:val="00F33B31"/>
    <w:rsid w:val="00F35093"/>
    <w:rsid w:val="00F373E8"/>
    <w:rsid w:val="00F404AF"/>
    <w:rsid w:val="00F45139"/>
    <w:rsid w:val="00F45AD4"/>
    <w:rsid w:val="00F627BE"/>
    <w:rsid w:val="00F70D2F"/>
    <w:rsid w:val="00F744C5"/>
    <w:rsid w:val="00F80094"/>
    <w:rsid w:val="00F849B9"/>
    <w:rsid w:val="00F90799"/>
    <w:rsid w:val="00F914F0"/>
    <w:rsid w:val="00F93F09"/>
    <w:rsid w:val="00FA188C"/>
    <w:rsid w:val="00FA7938"/>
    <w:rsid w:val="00FC4DA2"/>
    <w:rsid w:val="00FD005F"/>
    <w:rsid w:val="00FE3AB8"/>
    <w:rsid w:val="00FE4D69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iPriority="10" w:unhideWhenUsed="0"/>
    <w:lsdException w:name="Closing" w:semiHidden="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F3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1"/>
    <w:qFormat/>
    <w:rsid w:val="00DC06C3"/>
    <w:pPr>
      <w:spacing w:before="240" w:after="60" w:line="240" w:lineRule="auto"/>
      <w:outlineLvl w:val="0"/>
    </w:pPr>
    <w:rPr>
      <w:rFonts w:asciiTheme="majorHAnsi" w:hAnsiTheme="majorHAnsi"/>
      <w:noProof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0EF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94694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0083A9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9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3A9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6C3"/>
    <w:rPr>
      <w:rFonts w:asciiTheme="majorHAnsi" w:hAnsiTheme="majorHAnsi"/>
      <w:noProof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5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5DF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45D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DF1"/>
  </w:style>
  <w:style w:type="paragraph" w:styleId="Sidefod">
    <w:name w:val="footer"/>
    <w:basedOn w:val="Normal"/>
    <w:link w:val="SidefodTegn"/>
    <w:uiPriority w:val="99"/>
    <w:unhideWhenUsed/>
    <w:rsid w:val="00545D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DF1"/>
  </w:style>
  <w:style w:type="character" w:customStyle="1" w:styleId="Overskrift2Tegn">
    <w:name w:val="Overskrift 2 Tegn"/>
    <w:basedOn w:val="Standardskrifttypeiafsnit"/>
    <w:link w:val="Overskrift2"/>
    <w:uiPriority w:val="9"/>
    <w:rsid w:val="00F30EF3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94694"/>
    <w:rPr>
      <w:rFonts w:eastAsiaTheme="majorEastAsia" w:cstheme="majorBidi"/>
      <w:b/>
      <w:bCs/>
      <w:color w:val="0083A9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3F2A"/>
    <w:rPr>
      <w:rFonts w:asciiTheme="majorHAnsi" w:eastAsiaTheme="majorEastAsia" w:hAnsiTheme="majorHAnsi" w:cstheme="majorBidi"/>
      <w:b/>
      <w:bCs/>
      <w:i/>
      <w:iCs/>
      <w:color w:val="0083A9" w:themeColor="accent1"/>
      <w:sz w:val="20"/>
    </w:rPr>
  </w:style>
  <w:style w:type="table" w:styleId="Tabel-Gitter">
    <w:name w:val="Table Grid"/>
    <w:basedOn w:val="Tabel-Normal"/>
    <w:uiPriority w:val="59"/>
    <w:rsid w:val="00A8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A87493"/>
    <w:rPr>
      <w:rFonts w:asciiTheme="minorHAnsi" w:hAnsiTheme="minorHAnsi"/>
      <w:sz w:val="16"/>
    </w:rPr>
  </w:style>
  <w:style w:type="paragraph" w:customStyle="1" w:styleId="Kolofon">
    <w:name w:val="Kolofon"/>
    <w:basedOn w:val="Normal"/>
    <w:link w:val="KolofonTegn"/>
    <w:rsid w:val="00F744C5"/>
    <w:rPr>
      <w:color w:val="FFFFFF" w:themeColor="background1"/>
    </w:rPr>
  </w:style>
  <w:style w:type="paragraph" w:customStyle="1" w:styleId="Bagside">
    <w:name w:val="Bagside"/>
    <w:basedOn w:val="Normal"/>
    <w:link w:val="BagsideTegn"/>
    <w:rsid w:val="00F744C5"/>
    <w:rPr>
      <w:color w:val="FFFFFF" w:themeColor="background1"/>
      <w:lang w:val="en-US"/>
    </w:rPr>
  </w:style>
  <w:style w:type="character" w:customStyle="1" w:styleId="KolofonTegn">
    <w:name w:val="Kolofon Tegn"/>
    <w:basedOn w:val="Standardskrifttypeiafsnit"/>
    <w:link w:val="Kolofon"/>
    <w:rsid w:val="00F744C5"/>
    <w:rPr>
      <w:color w:val="FFFFFF" w:themeColor="background1"/>
      <w:sz w:val="20"/>
    </w:rPr>
  </w:style>
  <w:style w:type="paragraph" w:customStyle="1" w:styleId="Bagsidefed">
    <w:name w:val="Bagside fed"/>
    <w:basedOn w:val="Bagside"/>
    <w:next w:val="Bagside"/>
    <w:link w:val="BagsidefedTegn"/>
    <w:rsid w:val="00F744C5"/>
    <w:rPr>
      <w:b/>
      <w:noProof/>
    </w:rPr>
  </w:style>
  <w:style w:type="character" w:customStyle="1" w:styleId="BagsideTegn">
    <w:name w:val="Bagside Tegn"/>
    <w:basedOn w:val="Standardskrifttypeiafsnit"/>
    <w:link w:val="Bagside"/>
    <w:rsid w:val="00F744C5"/>
    <w:rPr>
      <w:color w:val="FFFFFF" w:themeColor="background1"/>
      <w:sz w:val="20"/>
      <w:lang w:val="en-US"/>
    </w:rPr>
  </w:style>
  <w:style w:type="character" w:customStyle="1" w:styleId="BagsidefedTegn">
    <w:name w:val="Bagside fed Tegn"/>
    <w:basedOn w:val="BagsideTegn"/>
    <w:link w:val="Bagsidefed"/>
    <w:rsid w:val="00F744C5"/>
    <w:rPr>
      <w:b/>
      <w:noProof/>
      <w:color w:val="FFFFFF" w:themeColor="background1"/>
      <w:sz w:val="20"/>
      <w:lang w:val="en-US"/>
    </w:rPr>
  </w:style>
  <w:style w:type="paragraph" w:customStyle="1" w:styleId="ForsideOverskrift">
    <w:name w:val="ForsideOverskrift"/>
    <w:basedOn w:val="Overskrift1"/>
    <w:link w:val="ForsideOverskriftTegn"/>
    <w:rsid w:val="004D292E"/>
    <w:pPr>
      <w:framePr w:hSpace="142" w:wrap="around" w:vAnchor="page" w:hAnchor="page" w:x="5568" w:y="1290"/>
      <w:spacing w:after="0"/>
      <w:jc w:val="right"/>
      <w:outlineLvl w:val="9"/>
    </w:pPr>
  </w:style>
  <w:style w:type="paragraph" w:customStyle="1" w:styleId="ForsideType">
    <w:name w:val="ForsideType"/>
    <w:basedOn w:val="Normal"/>
    <w:link w:val="ForsideTypeTegn"/>
    <w:rsid w:val="00E74B4B"/>
    <w:pPr>
      <w:framePr w:hSpace="142" w:wrap="around" w:vAnchor="page" w:hAnchor="page" w:x="5568" w:y="1290"/>
      <w:jc w:val="right"/>
    </w:pPr>
  </w:style>
  <w:style w:type="character" w:customStyle="1" w:styleId="ForsideOverskriftTegn">
    <w:name w:val="ForsideOverskrift Tegn"/>
    <w:basedOn w:val="Overskrift1Tegn"/>
    <w:link w:val="ForsideOverskrift"/>
    <w:rsid w:val="004D292E"/>
    <w:rPr>
      <w:rFonts w:asciiTheme="majorHAnsi" w:hAnsiTheme="majorHAnsi"/>
      <w:noProof/>
      <w:sz w:val="40"/>
      <w:szCs w:val="40"/>
    </w:rPr>
  </w:style>
  <w:style w:type="character" w:customStyle="1" w:styleId="ForsideTypeTegn">
    <w:name w:val="ForsideType Tegn"/>
    <w:basedOn w:val="Standardskrifttypeiafsnit"/>
    <w:link w:val="ForsideType"/>
    <w:rsid w:val="00E74B4B"/>
    <w:rPr>
      <w:sz w:val="20"/>
    </w:rPr>
  </w:style>
  <w:style w:type="paragraph" w:customStyle="1" w:styleId="Ledetekst">
    <w:name w:val="Ledetekst"/>
    <w:next w:val="Normal"/>
    <w:link w:val="LedetekstTegn"/>
    <w:rsid w:val="00146D7C"/>
    <w:rPr>
      <w:sz w:val="16"/>
    </w:rPr>
  </w:style>
  <w:style w:type="paragraph" w:customStyle="1" w:styleId="Tekst">
    <w:name w:val="Tekst"/>
    <w:basedOn w:val="Normal"/>
    <w:link w:val="TekstTegn"/>
    <w:rsid w:val="003052FE"/>
    <w:rPr>
      <w:sz w:val="16"/>
    </w:rPr>
  </w:style>
  <w:style w:type="character" w:customStyle="1" w:styleId="LedetekstTegn">
    <w:name w:val="Ledetekst Tegn"/>
    <w:basedOn w:val="Standardskrifttypeiafsnit"/>
    <w:link w:val="Ledetekst"/>
    <w:rsid w:val="00146D7C"/>
    <w:rPr>
      <w:sz w:val="16"/>
    </w:rPr>
  </w:style>
  <w:style w:type="character" w:customStyle="1" w:styleId="TekstTegn">
    <w:name w:val="Tekst Tegn"/>
    <w:basedOn w:val="Standardskrifttypeiafsnit"/>
    <w:link w:val="Tekst"/>
    <w:rsid w:val="003052FE"/>
    <w:rPr>
      <w:sz w:val="16"/>
    </w:rPr>
  </w:style>
  <w:style w:type="paragraph" w:customStyle="1" w:styleId="Marginnote">
    <w:name w:val="Marginnote"/>
    <w:basedOn w:val="Normal"/>
    <w:link w:val="MarginnoteTegn"/>
    <w:rsid w:val="000130B2"/>
    <w:pPr>
      <w:framePr w:w="1928" w:wrap="around" w:vAnchor="text" w:hAnchor="page" w:x="8846" w:y="1"/>
    </w:pPr>
    <w:rPr>
      <w:sz w:val="16"/>
    </w:rPr>
  </w:style>
  <w:style w:type="paragraph" w:customStyle="1" w:styleId="MarginnoteStyle">
    <w:name w:val="MarginnoteStyle"/>
    <w:link w:val="MarginnoteStyleTegn"/>
    <w:rsid w:val="00DF1ED5"/>
    <w:rPr>
      <w:noProof/>
      <w:color w:val="EC4371" w:themeColor="accent3"/>
      <w:sz w:val="16"/>
      <w:lang w:val="en-US"/>
    </w:rPr>
  </w:style>
  <w:style w:type="character" w:customStyle="1" w:styleId="MarginnoteTegn">
    <w:name w:val="Marginnote Tegn"/>
    <w:basedOn w:val="Standardskrifttypeiafsnit"/>
    <w:link w:val="Marginnote"/>
    <w:rsid w:val="00D74C29"/>
    <w:rPr>
      <w:sz w:val="16"/>
    </w:rPr>
  </w:style>
  <w:style w:type="character" w:customStyle="1" w:styleId="MarginnoteStyleTegn">
    <w:name w:val="MarginnoteStyle Tegn"/>
    <w:basedOn w:val="MarginnoteTegn"/>
    <w:link w:val="MarginnoteStyle"/>
    <w:rsid w:val="00DF1ED5"/>
    <w:rPr>
      <w:noProof/>
      <w:color w:val="EC4371" w:themeColor="accent3"/>
      <w:sz w:val="16"/>
      <w:lang w:val="en-US"/>
    </w:rPr>
  </w:style>
  <w:style w:type="paragraph" w:customStyle="1" w:styleId="NormalFed">
    <w:name w:val="NormalFed"/>
    <w:basedOn w:val="Normal"/>
    <w:link w:val="NormalFedTegn"/>
    <w:rsid w:val="00072FA4"/>
    <w:rPr>
      <w:b/>
      <w:spacing w:val="-16"/>
    </w:rPr>
  </w:style>
  <w:style w:type="character" w:customStyle="1" w:styleId="NormalFedTegn">
    <w:name w:val="NormalFed Tegn"/>
    <w:basedOn w:val="Standardskrifttypeiafsnit"/>
    <w:link w:val="NormalFed"/>
    <w:rsid w:val="00072FA4"/>
    <w:rPr>
      <w:b/>
      <w:spacing w:val="-16"/>
      <w:sz w:val="20"/>
    </w:rPr>
  </w:style>
  <w:style w:type="table" w:customStyle="1" w:styleId="TableNormal">
    <w:name w:val="Table Normal"/>
    <w:uiPriority w:val="2"/>
    <w:semiHidden/>
    <w:unhideWhenUsed/>
    <w:qFormat/>
    <w:rsid w:val="00452D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52D02"/>
    <w:pPr>
      <w:widowControl w:val="0"/>
      <w:spacing w:line="240" w:lineRule="auto"/>
      <w:ind w:left="220"/>
    </w:pPr>
    <w:rPr>
      <w:rFonts w:ascii="Calibri Light" w:eastAsia="Calibri Light" w:hAnsi="Calibri Light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452D02"/>
    <w:rPr>
      <w:rFonts w:ascii="Calibri Light" w:eastAsia="Calibri Light" w:hAnsi="Calibri Ligh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52D02"/>
    <w:pPr>
      <w:widowControl w:val="0"/>
      <w:spacing w:line="240" w:lineRule="auto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iPriority="10" w:unhideWhenUsed="0"/>
    <w:lsdException w:name="Closing" w:semiHidden="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F3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1"/>
    <w:qFormat/>
    <w:rsid w:val="00DC06C3"/>
    <w:pPr>
      <w:spacing w:before="240" w:after="60" w:line="240" w:lineRule="auto"/>
      <w:outlineLvl w:val="0"/>
    </w:pPr>
    <w:rPr>
      <w:rFonts w:asciiTheme="majorHAnsi" w:hAnsiTheme="majorHAnsi"/>
      <w:noProof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0EF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94694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0083A9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9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3A9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6C3"/>
    <w:rPr>
      <w:rFonts w:asciiTheme="majorHAnsi" w:hAnsiTheme="majorHAnsi"/>
      <w:noProof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5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5DF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45D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DF1"/>
  </w:style>
  <w:style w:type="paragraph" w:styleId="Sidefod">
    <w:name w:val="footer"/>
    <w:basedOn w:val="Normal"/>
    <w:link w:val="SidefodTegn"/>
    <w:uiPriority w:val="99"/>
    <w:unhideWhenUsed/>
    <w:rsid w:val="00545D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DF1"/>
  </w:style>
  <w:style w:type="character" w:customStyle="1" w:styleId="Overskrift2Tegn">
    <w:name w:val="Overskrift 2 Tegn"/>
    <w:basedOn w:val="Standardskrifttypeiafsnit"/>
    <w:link w:val="Overskrift2"/>
    <w:uiPriority w:val="9"/>
    <w:rsid w:val="00F30EF3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94694"/>
    <w:rPr>
      <w:rFonts w:eastAsiaTheme="majorEastAsia" w:cstheme="majorBidi"/>
      <w:b/>
      <w:bCs/>
      <w:color w:val="0083A9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3F2A"/>
    <w:rPr>
      <w:rFonts w:asciiTheme="majorHAnsi" w:eastAsiaTheme="majorEastAsia" w:hAnsiTheme="majorHAnsi" w:cstheme="majorBidi"/>
      <w:b/>
      <w:bCs/>
      <w:i/>
      <w:iCs/>
      <w:color w:val="0083A9" w:themeColor="accent1"/>
      <w:sz w:val="20"/>
    </w:rPr>
  </w:style>
  <w:style w:type="table" w:styleId="Tabel-Gitter">
    <w:name w:val="Table Grid"/>
    <w:basedOn w:val="Tabel-Normal"/>
    <w:uiPriority w:val="59"/>
    <w:rsid w:val="00A8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A87493"/>
    <w:rPr>
      <w:rFonts w:asciiTheme="minorHAnsi" w:hAnsiTheme="minorHAnsi"/>
      <w:sz w:val="16"/>
    </w:rPr>
  </w:style>
  <w:style w:type="paragraph" w:customStyle="1" w:styleId="Kolofon">
    <w:name w:val="Kolofon"/>
    <w:basedOn w:val="Normal"/>
    <w:link w:val="KolofonTegn"/>
    <w:rsid w:val="00F744C5"/>
    <w:rPr>
      <w:color w:val="FFFFFF" w:themeColor="background1"/>
    </w:rPr>
  </w:style>
  <w:style w:type="paragraph" w:customStyle="1" w:styleId="Bagside">
    <w:name w:val="Bagside"/>
    <w:basedOn w:val="Normal"/>
    <w:link w:val="BagsideTegn"/>
    <w:rsid w:val="00F744C5"/>
    <w:rPr>
      <w:color w:val="FFFFFF" w:themeColor="background1"/>
      <w:lang w:val="en-US"/>
    </w:rPr>
  </w:style>
  <w:style w:type="character" w:customStyle="1" w:styleId="KolofonTegn">
    <w:name w:val="Kolofon Tegn"/>
    <w:basedOn w:val="Standardskrifttypeiafsnit"/>
    <w:link w:val="Kolofon"/>
    <w:rsid w:val="00F744C5"/>
    <w:rPr>
      <w:color w:val="FFFFFF" w:themeColor="background1"/>
      <w:sz w:val="20"/>
    </w:rPr>
  </w:style>
  <w:style w:type="paragraph" w:customStyle="1" w:styleId="Bagsidefed">
    <w:name w:val="Bagside fed"/>
    <w:basedOn w:val="Bagside"/>
    <w:next w:val="Bagside"/>
    <w:link w:val="BagsidefedTegn"/>
    <w:rsid w:val="00F744C5"/>
    <w:rPr>
      <w:b/>
      <w:noProof/>
    </w:rPr>
  </w:style>
  <w:style w:type="character" w:customStyle="1" w:styleId="BagsideTegn">
    <w:name w:val="Bagside Tegn"/>
    <w:basedOn w:val="Standardskrifttypeiafsnit"/>
    <w:link w:val="Bagside"/>
    <w:rsid w:val="00F744C5"/>
    <w:rPr>
      <w:color w:val="FFFFFF" w:themeColor="background1"/>
      <w:sz w:val="20"/>
      <w:lang w:val="en-US"/>
    </w:rPr>
  </w:style>
  <w:style w:type="character" w:customStyle="1" w:styleId="BagsidefedTegn">
    <w:name w:val="Bagside fed Tegn"/>
    <w:basedOn w:val="BagsideTegn"/>
    <w:link w:val="Bagsidefed"/>
    <w:rsid w:val="00F744C5"/>
    <w:rPr>
      <w:b/>
      <w:noProof/>
      <w:color w:val="FFFFFF" w:themeColor="background1"/>
      <w:sz w:val="20"/>
      <w:lang w:val="en-US"/>
    </w:rPr>
  </w:style>
  <w:style w:type="paragraph" w:customStyle="1" w:styleId="ForsideOverskrift">
    <w:name w:val="ForsideOverskrift"/>
    <w:basedOn w:val="Overskrift1"/>
    <w:link w:val="ForsideOverskriftTegn"/>
    <w:rsid w:val="004D292E"/>
    <w:pPr>
      <w:framePr w:hSpace="142" w:wrap="around" w:vAnchor="page" w:hAnchor="page" w:x="5568" w:y="1290"/>
      <w:spacing w:after="0"/>
      <w:jc w:val="right"/>
      <w:outlineLvl w:val="9"/>
    </w:pPr>
  </w:style>
  <w:style w:type="paragraph" w:customStyle="1" w:styleId="ForsideType">
    <w:name w:val="ForsideType"/>
    <w:basedOn w:val="Normal"/>
    <w:link w:val="ForsideTypeTegn"/>
    <w:rsid w:val="00E74B4B"/>
    <w:pPr>
      <w:framePr w:hSpace="142" w:wrap="around" w:vAnchor="page" w:hAnchor="page" w:x="5568" w:y="1290"/>
      <w:jc w:val="right"/>
    </w:pPr>
  </w:style>
  <w:style w:type="character" w:customStyle="1" w:styleId="ForsideOverskriftTegn">
    <w:name w:val="ForsideOverskrift Tegn"/>
    <w:basedOn w:val="Overskrift1Tegn"/>
    <w:link w:val="ForsideOverskrift"/>
    <w:rsid w:val="004D292E"/>
    <w:rPr>
      <w:rFonts w:asciiTheme="majorHAnsi" w:hAnsiTheme="majorHAnsi"/>
      <w:noProof/>
      <w:sz w:val="40"/>
      <w:szCs w:val="40"/>
    </w:rPr>
  </w:style>
  <w:style w:type="character" w:customStyle="1" w:styleId="ForsideTypeTegn">
    <w:name w:val="ForsideType Tegn"/>
    <w:basedOn w:val="Standardskrifttypeiafsnit"/>
    <w:link w:val="ForsideType"/>
    <w:rsid w:val="00E74B4B"/>
    <w:rPr>
      <w:sz w:val="20"/>
    </w:rPr>
  </w:style>
  <w:style w:type="paragraph" w:customStyle="1" w:styleId="Ledetekst">
    <w:name w:val="Ledetekst"/>
    <w:next w:val="Normal"/>
    <w:link w:val="LedetekstTegn"/>
    <w:rsid w:val="00146D7C"/>
    <w:rPr>
      <w:sz w:val="16"/>
    </w:rPr>
  </w:style>
  <w:style w:type="paragraph" w:customStyle="1" w:styleId="Tekst">
    <w:name w:val="Tekst"/>
    <w:basedOn w:val="Normal"/>
    <w:link w:val="TekstTegn"/>
    <w:rsid w:val="003052FE"/>
    <w:rPr>
      <w:sz w:val="16"/>
    </w:rPr>
  </w:style>
  <w:style w:type="character" w:customStyle="1" w:styleId="LedetekstTegn">
    <w:name w:val="Ledetekst Tegn"/>
    <w:basedOn w:val="Standardskrifttypeiafsnit"/>
    <w:link w:val="Ledetekst"/>
    <w:rsid w:val="00146D7C"/>
    <w:rPr>
      <w:sz w:val="16"/>
    </w:rPr>
  </w:style>
  <w:style w:type="character" w:customStyle="1" w:styleId="TekstTegn">
    <w:name w:val="Tekst Tegn"/>
    <w:basedOn w:val="Standardskrifttypeiafsnit"/>
    <w:link w:val="Tekst"/>
    <w:rsid w:val="003052FE"/>
    <w:rPr>
      <w:sz w:val="16"/>
    </w:rPr>
  </w:style>
  <w:style w:type="paragraph" w:customStyle="1" w:styleId="Marginnote">
    <w:name w:val="Marginnote"/>
    <w:basedOn w:val="Normal"/>
    <w:link w:val="MarginnoteTegn"/>
    <w:rsid w:val="000130B2"/>
    <w:pPr>
      <w:framePr w:w="1928" w:wrap="around" w:vAnchor="text" w:hAnchor="page" w:x="8846" w:y="1"/>
    </w:pPr>
    <w:rPr>
      <w:sz w:val="16"/>
    </w:rPr>
  </w:style>
  <w:style w:type="paragraph" w:customStyle="1" w:styleId="MarginnoteStyle">
    <w:name w:val="MarginnoteStyle"/>
    <w:link w:val="MarginnoteStyleTegn"/>
    <w:rsid w:val="00DF1ED5"/>
    <w:rPr>
      <w:noProof/>
      <w:color w:val="EC4371" w:themeColor="accent3"/>
      <w:sz w:val="16"/>
      <w:lang w:val="en-US"/>
    </w:rPr>
  </w:style>
  <w:style w:type="character" w:customStyle="1" w:styleId="MarginnoteTegn">
    <w:name w:val="Marginnote Tegn"/>
    <w:basedOn w:val="Standardskrifttypeiafsnit"/>
    <w:link w:val="Marginnote"/>
    <w:rsid w:val="00D74C29"/>
    <w:rPr>
      <w:sz w:val="16"/>
    </w:rPr>
  </w:style>
  <w:style w:type="character" w:customStyle="1" w:styleId="MarginnoteStyleTegn">
    <w:name w:val="MarginnoteStyle Tegn"/>
    <w:basedOn w:val="MarginnoteTegn"/>
    <w:link w:val="MarginnoteStyle"/>
    <w:rsid w:val="00DF1ED5"/>
    <w:rPr>
      <w:noProof/>
      <w:color w:val="EC4371" w:themeColor="accent3"/>
      <w:sz w:val="16"/>
      <w:lang w:val="en-US"/>
    </w:rPr>
  </w:style>
  <w:style w:type="paragraph" w:customStyle="1" w:styleId="NormalFed">
    <w:name w:val="NormalFed"/>
    <w:basedOn w:val="Normal"/>
    <w:link w:val="NormalFedTegn"/>
    <w:rsid w:val="00072FA4"/>
    <w:rPr>
      <w:b/>
      <w:spacing w:val="-16"/>
    </w:rPr>
  </w:style>
  <w:style w:type="character" w:customStyle="1" w:styleId="NormalFedTegn">
    <w:name w:val="NormalFed Tegn"/>
    <w:basedOn w:val="Standardskrifttypeiafsnit"/>
    <w:link w:val="NormalFed"/>
    <w:rsid w:val="00072FA4"/>
    <w:rPr>
      <w:b/>
      <w:spacing w:val="-16"/>
      <w:sz w:val="20"/>
    </w:rPr>
  </w:style>
  <w:style w:type="table" w:customStyle="1" w:styleId="TableNormal">
    <w:name w:val="Table Normal"/>
    <w:uiPriority w:val="2"/>
    <w:semiHidden/>
    <w:unhideWhenUsed/>
    <w:qFormat/>
    <w:rsid w:val="00452D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52D02"/>
    <w:pPr>
      <w:widowControl w:val="0"/>
      <w:spacing w:line="240" w:lineRule="auto"/>
      <w:ind w:left="220"/>
    </w:pPr>
    <w:rPr>
      <w:rFonts w:ascii="Calibri Light" w:eastAsia="Calibri Light" w:hAnsi="Calibri Light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452D02"/>
    <w:rPr>
      <w:rFonts w:ascii="Calibri Light" w:eastAsia="Calibri Light" w:hAnsi="Calibri Ligh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52D02"/>
    <w:pPr>
      <w:widowControl w:val="0"/>
      <w:spacing w:line="240" w:lineRule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is.dk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-appl02\skabeloncenter\Skabeloner\Notat_Pressemeddelelse.dotm" TargetMode="External"/></Relationships>
</file>

<file path=word/theme/theme1.xml><?xml version="1.0" encoding="utf-8"?>
<a:theme xmlns:a="http://schemas.openxmlformats.org/drawingml/2006/main" name="Frederikssund">
  <a:themeElements>
    <a:clrScheme name="Frederikssund Kommune">
      <a:dk1>
        <a:sysClr val="windowText" lastClr="000000"/>
      </a:dk1>
      <a:lt1>
        <a:sysClr val="window" lastClr="FFFFFF"/>
      </a:lt1>
      <a:dk2>
        <a:srgbClr val="21314D"/>
      </a:dk2>
      <a:lt2>
        <a:srgbClr val="00C6D7"/>
      </a:lt2>
      <a:accent1>
        <a:srgbClr val="0083A9"/>
      </a:accent1>
      <a:accent2>
        <a:srgbClr val="44697D"/>
      </a:accent2>
      <a:accent3>
        <a:srgbClr val="EC4371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Frederikssund">
      <a:majorFont>
        <a:latin typeface="Georgia"/>
        <a:ea typeface=""/>
        <a:cs typeface=""/>
      </a:majorFont>
      <a:minorFont>
        <a:latin typeface="Taho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Notat_Pressemeddelelse</Template>
  <TotalTime>1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Data Solutions A/S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Fjellerad</dc:creator>
  <cp:lastModifiedBy>Mette Fjellerad</cp:lastModifiedBy>
  <cp:revision>2</cp:revision>
  <dcterms:created xsi:type="dcterms:W3CDTF">2019-02-26T14:04:00Z</dcterms:created>
  <dcterms:modified xsi:type="dcterms:W3CDTF">2019-02-26T14:04:00Z</dcterms:modified>
</cp:coreProperties>
</file>